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E06" w:rsidRPr="00027E06" w:rsidRDefault="00027E06" w:rsidP="00027E06">
      <w:pPr>
        <w:spacing w:before="300" w:after="300" w:line="240" w:lineRule="auto"/>
        <w:ind w:left="150" w:right="150"/>
        <w:jc w:val="center"/>
        <w:rPr>
          <w:rFonts w:ascii="Times" w:eastAsia="Times New Roman" w:hAnsi="Times" w:cs="Times"/>
          <w:sz w:val="24"/>
          <w:szCs w:val="24"/>
          <w:lang w:eastAsia="hu-HU"/>
        </w:rPr>
      </w:pPr>
      <w:bookmarkStart w:id="0" w:name="pr1"/>
      <w:r w:rsidRPr="00027E06">
        <w:rPr>
          <w:rFonts w:ascii="Times" w:eastAsia="Times New Roman" w:hAnsi="Times" w:cs="Times"/>
          <w:b/>
          <w:bCs/>
          <w:sz w:val="24"/>
          <w:szCs w:val="24"/>
          <w:lang w:eastAsia="hu-HU"/>
        </w:rPr>
        <w:t>47/1999. (VIII. 4.) GM rendelet</w:t>
      </w:r>
    </w:p>
    <w:p w:rsidR="00027E06" w:rsidRPr="00027E06" w:rsidRDefault="00027E06" w:rsidP="00027E06">
      <w:pPr>
        <w:spacing w:before="300" w:after="300" w:line="240" w:lineRule="auto"/>
        <w:ind w:left="150" w:right="150"/>
        <w:jc w:val="center"/>
        <w:rPr>
          <w:rFonts w:ascii="Times" w:eastAsia="Times New Roman" w:hAnsi="Times" w:cs="Times"/>
          <w:sz w:val="24"/>
          <w:szCs w:val="24"/>
          <w:lang w:eastAsia="hu-HU"/>
        </w:rPr>
      </w:pPr>
      <w:bookmarkStart w:id="1" w:name="pr2"/>
      <w:bookmarkEnd w:id="0"/>
      <w:r w:rsidRPr="00027E06">
        <w:rPr>
          <w:rFonts w:ascii="Times" w:eastAsia="Times New Roman" w:hAnsi="Times" w:cs="Times"/>
          <w:b/>
          <w:bCs/>
          <w:sz w:val="24"/>
          <w:szCs w:val="24"/>
          <w:lang w:eastAsia="hu-HU"/>
        </w:rPr>
        <w:t>Emelőgép Biztonsági Szabályzat kiadásáról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 w:name="pr3"/>
      <w:bookmarkEnd w:id="1"/>
      <w:r w:rsidRPr="00027E06">
        <w:rPr>
          <w:rFonts w:ascii="Times" w:eastAsia="Times New Roman" w:hAnsi="Times" w:cs="Times"/>
          <w:sz w:val="20"/>
          <w:szCs w:val="20"/>
          <w:lang w:eastAsia="hu-HU"/>
        </w:rPr>
        <w:t>A munkavédelemről szóló 1993. évi XCIII. törvény 11. §</w:t>
      </w:r>
      <w:proofErr w:type="spellStart"/>
      <w:r w:rsidRPr="00027E06">
        <w:rPr>
          <w:rFonts w:ascii="Times" w:eastAsia="Times New Roman" w:hAnsi="Times" w:cs="Times"/>
          <w:sz w:val="20"/>
          <w:szCs w:val="20"/>
          <w:lang w:eastAsia="hu-HU"/>
        </w:rPr>
        <w:t>-ában</w:t>
      </w:r>
      <w:proofErr w:type="spellEnd"/>
      <w:r w:rsidRPr="00027E06">
        <w:rPr>
          <w:rFonts w:ascii="Times" w:eastAsia="Times New Roman" w:hAnsi="Times" w:cs="Times"/>
          <w:sz w:val="20"/>
          <w:szCs w:val="20"/>
          <w:lang w:eastAsia="hu-HU"/>
        </w:rPr>
        <w:t xml:space="preserve"> kapott felhatalmazás alapján - az érdekelt miniszterekkel egyetértésben - a következőket rendelem el: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 w:name="1"/>
      <w:bookmarkStart w:id="4" w:name="pr4"/>
      <w:bookmarkEnd w:id="2"/>
      <w:bookmarkEnd w:id="3"/>
      <w:r w:rsidRPr="00027E06">
        <w:rPr>
          <w:rFonts w:ascii="Times" w:eastAsia="Times New Roman" w:hAnsi="Times" w:cs="Times"/>
          <w:b/>
          <w:bCs/>
          <w:sz w:val="20"/>
          <w:szCs w:val="20"/>
          <w:lang w:eastAsia="hu-HU"/>
        </w:rPr>
        <w:t xml:space="preserve">1. § </w:t>
      </w:r>
      <w:r w:rsidRPr="00027E06">
        <w:rPr>
          <w:rFonts w:ascii="Times" w:eastAsia="Times New Roman" w:hAnsi="Times" w:cs="Times"/>
          <w:sz w:val="20"/>
          <w:szCs w:val="20"/>
          <w:lang w:eastAsia="hu-HU"/>
        </w:rPr>
        <w:t xml:space="preserve">Az e rendelet </w:t>
      </w:r>
      <w:r w:rsidRPr="00027E06">
        <w:rPr>
          <w:rFonts w:ascii="Times" w:eastAsia="Times New Roman" w:hAnsi="Times" w:cs="Times"/>
          <w:i/>
          <w:iCs/>
          <w:sz w:val="20"/>
          <w:szCs w:val="20"/>
          <w:lang w:eastAsia="hu-HU"/>
        </w:rPr>
        <w:t xml:space="preserve">mellékleteként </w:t>
      </w:r>
      <w:r w:rsidRPr="00027E06">
        <w:rPr>
          <w:rFonts w:ascii="Times" w:eastAsia="Times New Roman" w:hAnsi="Times" w:cs="Times"/>
          <w:sz w:val="20"/>
          <w:szCs w:val="20"/>
          <w:lang w:eastAsia="hu-HU"/>
        </w:rPr>
        <w:t>közzétett Emelőgép Biztonsági Szabályzatot hatályba léptetem.</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 w:name="2"/>
      <w:bookmarkStart w:id="6" w:name="pr5"/>
      <w:bookmarkEnd w:id="4"/>
      <w:bookmarkEnd w:id="5"/>
      <w:r w:rsidRPr="00027E06">
        <w:rPr>
          <w:rFonts w:ascii="Times" w:eastAsia="Times New Roman" w:hAnsi="Times" w:cs="Times"/>
          <w:b/>
          <w:bCs/>
          <w:sz w:val="20"/>
          <w:szCs w:val="20"/>
          <w:lang w:eastAsia="hu-HU"/>
        </w:rPr>
        <w:t xml:space="preserve">2. § </w:t>
      </w:r>
      <w:r w:rsidRPr="00027E06">
        <w:rPr>
          <w:rFonts w:ascii="Times" w:eastAsia="Times New Roman" w:hAnsi="Times" w:cs="Times"/>
          <w:sz w:val="20"/>
          <w:szCs w:val="20"/>
          <w:lang w:eastAsia="hu-HU"/>
        </w:rPr>
        <w:t>(1) Ez a rendelet a kihirdetését követő 90. napon lép hatályba.</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 w:name="pr6"/>
      <w:bookmarkEnd w:id="6"/>
      <w:r>
        <w:rPr>
          <w:rFonts w:ascii="Times" w:eastAsia="Times New Roman" w:hAnsi="Times" w:cs="Times"/>
          <w:noProof/>
          <w:sz w:val="20"/>
          <w:szCs w:val="20"/>
          <w:lang w:eastAsia="hu-HU"/>
        </w:rPr>
        <w:drawing>
          <wp:inline distT="0" distB="0" distL="0" distR="0">
            <wp:extent cx="190500" cy="142875"/>
            <wp:effectExtent l="19050" t="0" r="0" b="0"/>
            <wp:docPr id="1" name="Kép 1" descr="http://net.jogtar.hu/jr/st/ke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t.jogtar.hu/jr/st/kez.gif"/>
                    <pic:cNvPicPr>
                      <a:picLocks noChangeAspect="1" noChangeArrowheads="1"/>
                    </pic:cNvPicPr>
                  </pic:nvPicPr>
                  <pic:blipFill>
                    <a:blip r:embed="rId4" cstate="print"/>
                    <a:srcRect/>
                    <a:stretch>
                      <a:fillRect/>
                    </a:stretch>
                  </pic:blipFill>
                  <pic:spPr bwMode="auto">
                    <a:xfrm>
                      <a:off x="0" y="0"/>
                      <a:ext cx="190500" cy="142875"/>
                    </a:xfrm>
                    <a:prstGeom prst="rect">
                      <a:avLst/>
                    </a:prstGeom>
                    <a:noFill/>
                    <a:ln w="9525">
                      <a:noFill/>
                      <a:miter lim="800000"/>
                      <a:headEnd/>
                      <a:tailEnd/>
                    </a:ln>
                  </pic:spPr>
                </pic:pic>
              </a:graphicData>
            </a:graphic>
          </wp:inline>
        </w:drawing>
      </w:r>
      <w:r w:rsidRPr="00027E06">
        <w:rPr>
          <w:rFonts w:ascii="Times" w:eastAsia="Times New Roman" w:hAnsi="Times" w:cs="Times"/>
          <w:sz w:val="20"/>
          <w:szCs w:val="20"/>
          <w:lang w:eastAsia="hu-HU"/>
        </w:rPr>
        <w:t>(2)</w:t>
      </w:r>
    </w:p>
    <w:p w:rsidR="00027E06" w:rsidRPr="00027E06" w:rsidRDefault="00027E06" w:rsidP="00027E06">
      <w:pPr>
        <w:spacing w:before="300" w:after="300" w:line="240" w:lineRule="auto"/>
        <w:ind w:left="150" w:right="150"/>
        <w:jc w:val="center"/>
        <w:rPr>
          <w:rFonts w:ascii="Times" w:eastAsia="Times New Roman" w:hAnsi="Times" w:cs="Times"/>
          <w:sz w:val="24"/>
          <w:szCs w:val="24"/>
          <w:lang w:eastAsia="hu-HU"/>
        </w:rPr>
      </w:pPr>
      <w:bookmarkStart w:id="8" w:name="pr7"/>
      <w:bookmarkEnd w:id="7"/>
      <w:r w:rsidRPr="00027E06">
        <w:rPr>
          <w:rFonts w:ascii="Times" w:eastAsia="Times New Roman" w:hAnsi="Times" w:cs="Times"/>
          <w:b/>
          <w:bCs/>
          <w:i/>
          <w:iCs/>
          <w:sz w:val="24"/>
          <w:szCs w:val="24"/>
          <w:u w:val="single"/>
          <w:lang w:eastAsia="hu-HU"/>
        </w:rPr>
        <w:t>Melléklet a 47/1999. (VIII. 4.) GM rendelethez</w:t>
      </w:r>
    </w:p>
    <w:p w:rsidR="00027E06" w:rsidRPr="00027E06" w:rsidRDefault="00027E06" w:rsidP="00027E06">
      <w:pPr>
        <w:spacing w:before="300" w:after="300" w:line="240" w:lineRule="auto"/>
        <w:ind w:left="150" w:right="150"/>
        <w:jc w:val="center"/>
        <w:rPr>
          <w:rFonts w:ascii="Times" w:eastAsia="Times New Roman" w:hAnsi="Times" w:cs="Times"/>
          <w:sz w:val="24"/>
          <w:szCs w:val="24"/>
          <w:lang w:eastAsia="hu-HU"/>
        </w:rPr>
      </w:pPr>
      <w:bookmarkStart w:id="9" w:name="pr8"/>
      <w:bookmarkEnd w:id="8"/>
      <w:r w:rsidRPr="00027E06">
        <w:rPr>
          <w:rFonts w:ascii="Times" w:eastAsia="Times New Roman" w:hAnsi="Times" w:cs="Times"/>
          <w:b/>
          <w:bCs/>
          <w:i/>
          <w:iCs/>
          <w:sz w:val="24"/>
          <w:szCs w:val="24"/>
          <w:lang w:eastAsia="hu-HU"/>
        </w:rPr>
        <w:t>Emelőgép Biztonsági Szabályzat</w:t>
      </w:r>
    </w:p>
    <w:p w:rsidR="00027E06" w:rsidRPr="00027E06" w:rsidRDefault="00027E06" w:rsidP="00027E06">
      <w:pPr>
        <w:spacing w:before="300" w:after="300" w:line="240" w:lineRule="auto"/>
        <w:ind w:left="150" w:right="150"/>
        <w:jc w:val="center"/>
        <w:rPr>
          <w:rFonts w:ascii="Times" w:eastAsia="Times New Roman" w:hAnsi="Times" w:cs="Times"/>
          <w:sz w:val="24"/>
          <w:szCs w:val="24"/>
          <w:lang w:eastAsia="hu-HU"/>
        </w:rPr>
      </w:pPr>
      <w:bookmarkStart w:id="10" w:name="pr9"/>
      <w:bookmarkEnd w:id="9"/>
      <w:r w:rsidRPr="00027E06">
        <w:rPr>
          <w:rFonts w:ascii="Times" w:eastAsia="Times New Roman" w:hAnsi="Times" w:cs="Times"/>
          <w:b/>
          <w:bCs/>
          <w:i/>
          <w:iCs/>
          <w:sz w:val="24"/>
          <w:szCs w:val="24"/>
          <w:lang w:eastAsia="hu-HU"/>
        </w:rPr>
        <w:t>I. Fejezet</w:t>
      </w:r>
    </w:p>
    <w:p w:rsidR="00027E06" w:rsidRPr="00027E06" w:rsidRDefault="00027E06" w:rsidP="00027E06">
      <w:pPr>
        <w:spacing w:before="300" w:after="300" w:line="240" w:lineRule="auto"/>
        <w:ind w:left="150" w:right="150"/>
        <w:jc w:val="center"/>
        <w:rPr>
          <w:rFonts w:ascii="Times" w:eastAsia="Times New Roman" w:hAnsi="Times" w:cs="Times"/>
          <w:sz w:val="24"/>
          <w:szCs w:val="24"/>
          <w:lang w:eastAsia="hu-HU"/>
        </w:rPr>
      </w:pPr>
      <w:bookmarkStart w:id="11" w:name="pr10"/>
      <w:bookmarkEnd w:id="10"/>
      <w:r w:rsidRPr="00027E06">
        <w:rPr>
          <w:rFonts w:ascii="Times" w:eastAsia="Times New Roman" w:hAnsi="Times" w:cs="Times"/>
          <w:b/>
          <w:bCs/>
          <w:i/>
          <w:iCs/>
          <w:sz w:val="24"/>
          <w:szCs w:val="24"/>
          <w:lang w:eastAsia="hu-HU"/>
        </w:rPr>
        <w:t>1. Általános előírások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2" w:name="pr11"/>
      <w:bookmarkEnd w:id="11"/>
      <w:r w:rsidRPr="00027E06">
        <w:rPr>
          <w:rFonts w:ascii="Times" w:eastAsia="Times New Roman" w:hAnsi="Times" w:cs="Times"/>
          <w:sz w:val="20"/>
          <w:szCs w:val="20"/>
          <w:lang w:eastAsia="hu-HU"/>
        </w:rPr>
        <w:t>1.1. Jelen szabályzat hatálya a II., III. és IV. fejezetében foglalt emelőgépekkel végzett tevékenységre, továbbá teherfelvevő eszközökre terjed ki.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3" w:name="pr12"/>
      <w:bookmarkEnd w:id="12"/>
      <w:r w:rsidRPr="00027E06">
        <w:rPr>
          <w:rFonts w:ascii="Times" w:eastAsia="Times New Roman" w:hAnsi="Times" w:cs="Times"/>
          <w:sz w:val="20"/>
          <w:szCs w:val="20"/>
          <w:lang w:eastAsia="hu-HU"/>
        </w:rPr>
        <w:t>1.2. Nem tartozik a szabályzat hatálya alá a zárt technológiai láncba (géprendszerbe) beépített és csak a gépet kiszolgáló emelőszerkezet és azok teherfelvevő eszközei, a felvonó, az úszólétesítményeken lévő emelőgép, valamint a földmunkagép, kivéve, ha az emelőgép (daru) üzemmódban működik.</w:t>
      </w:r>
    </w:p>
    <w:p w:rsidR="00027E06" w:rsidRPr="00027E06" w:rsidRDefault="00027E06" w:rsidP="00027E06">
      <w:pPr>
        <w:spacing w:before="300" w:after="300" w:line="240" w:lineRule="auto"/>
        <w:ind w:left="150" w:right="150"/>
        <w:jc w:val="center"/>
        <w:rPr>
          <w:rFonts w:ascii="Times" w:eastAsia="Times New Roman" w:hAnsi="Times" w:cs="Times"/>
          <w:sz w:val="24"/>
          <w:szCs w:val="24"/>
          <w:lang w:eastAsia="hu-HU"/>
        </w:rPr>
      </w:pPr>
      <w:bookmarkStart w:id="14" w:name="pr13"/>
      <w:bookmarkEnd w:id="13"/>
      <w:r w:rsidRPr="00027E06">
        <w:rPr>
          <w:rFonts w:ascii="Times" w:eastAsia="Times New Roman" w:hAnsi="Times" w:cs="Times"/>
          <w:b/>
          <w:bCs/>
          <w:sz w:val="24"/>
          <w:szCs w:val="24"/>
          <w:lang w:eastAsia="hu-HU"/>
        </w:rPr>
        <w:t>2. Fogalom-meghatározások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5" w:name="pr14"/>
      <w:bookmarkEnd w:id="14"/>
      <w:r w:rsidRPr="00027E06">
        <w:rPr>
          <w:rFonts w:ascii="Times" w:eastAsia="Times New Roman" w:hAnsi="Times" w:cs="Times"/>
          <w:sz w:val="20"/>
          <w:szCs w:val="20"/>
          <w:lang w:eastAsia="hu-HU"/>
        </w:rPr>
        <w:t>2.1. Emelőgép</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6" w:name="pr15"/>
      <w:bookmarkEnd w:id="15"/>
      <w:r w:rsidRPr="00027E06">
        <w:rPr>
          <w:rFonts w:ascii="Times" w:eastAsia="Times New Roman" w:hAnsi="Times" w:cs="Times"/>
          <w:sz w:val="20"/>
          <w:szCs w:val="20"/>
          <w:lang w:eastAsia="hu-HU"/>
        </w:rPr>
        <w:t>Emelőgép az a szakaszos üzemű gépi vagy kézi (emberi erő) meghajtású szerkezet vagy berendezés, ami közvetlenül vagy segédeszközzel terhet emelni vagy süllyeszteni képes, azt a kiindulási helyzetéből az érkezési helyére továbbítja.</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7" w:name="pr16"/>
      <w:bookmarkEnd w:id="16"/>
      <w:r w:rsidRPr="00027E06">
        <w:rPr>
          <w:rFonts w:ascii="Times" w:eastAsia="Times New Roman" w:hAnsi="Times" w:cs="Times"/>
          <w:sz w:val="20"/>
          <w:szCs w:val="20"/>
          <w:lang w:eastAsia="hu-HU"/>
        </w:rPr>
        <w:t>2.2. Üzemeltető</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8" w:name="pr17"/>
      <w:bookmarkEnd w:id="17"/>
      <w:r w:rsidRPr="00027E06">
        <w:rPr>
          <w:rFonts w:ascii="Times" w:eastAsia="Times New Roman" w:hAnsi="Times" w:cs="Times"/>
          <w:sz w:val="20"/>
          <w:szCs w:val="20"/>
          <w:lang w:eastAsia="hu-HU"/>
        </w:rPr>
        <w:t>Aki az emelőgép tulajdonosa vagy bérlője és az emelőgép üzemeltetését kiszolgáló személyek - emelőgép-kezelő, kötöző - munkáltatója vagy megbízója.</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9" w:name="pr18"/>
      <w:bookmarkEnd w:id="18"/>
      <w:r w:rsidRPr="00027E06">
        <w:rPr>
          <w:rFonts w:ascii="Times" w:eastAsia="Times New Roman" w:hAnsi="Times" w:cs="Times"/>
          <w:sz w:val="20"/>
          <w:szCs w:val="20"/>
          <w:lang w:eastAsia="hu-HU"/>
        </w:rPr>
        <w:t>2.3. Gyártó</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0" w:name="pr19"/>
      <w:bookmarkEnd w:id="19"/>
      <w:r w:rsidRPr="00027E06">
        <w:rPr>
          <w:rFonts w:ascii="Times" w:eastAsia="Times New Roman" w:hAnsi="Times" w:cs="Times"/>
          <w:sz w:val="20"/>
          <w:szCs w:val="20"/>
          <w:lang w:eastAsia="hu-HU"/>
        </w:rPr>
        <w:t>Emelőgép gyártó (szavatos) az, aki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1" w:name="pr20"/>
      <w:bookmarkEnd w:id="20"/>
      <w:r w:rsidRPr="00027E06">
        <w:rPr>
          <w:rFonts w:ascii="Times" w:eastAsia="Times New Roman" w:hAnsi="Times" w:cs="Times"/>
          <w:sz w:val="20"/>
          <w:szCs w:val="20"/>
          <w:lang w:eastAsia="hu-HU"/>
        </w:rPr>
        <w:t>- az emelőgép tartószerkezetét vagy önálló részegységét (emelőcsörlő, futómacska stb.) gyártja;</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2" w:name="pr21"/>
      <w:bookmarkEnd w:id="21"/>
      <w:r w:rsidRPr="00027E06">
        <w:rPr>
          <w:rFonts w:ascii="Times" w:eastAsia="Times New Roman" w:hAnsi="Times" w:cs="Times"/>
          <w:sz w:val="20"/>
          <w:szCs w:val="20"/>
          <w:lang w:eastAsia="hu-HU"/>
        </w:rPr>
        <w:t>- az emelőgépet összeszereli és átadja az üzemben tartónak vagy a forgalmazónak;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3" w:name="pr22"/>
      <w:bookmarkEnd w:id="22"/>
      <w:r w:rsidRPr="00027E06">
        <w:rPr>
          <w:rFonts w:ascii="Times" w:eastAsia="Times New Roman" w:hAnsi="Times" w:cs="Times"/>
          <w:sz w:val="20"/>
          <w:szCs w:val="20"/>
          <w:lang w:eastAsia="hu-HU"/>
        </w:rPr>
        <w:t>- az emelőgép villamos, hidraulikus, illetőleg pneumatikus berendezését összeszereli;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4" w:name="pr23"/>
      <w:bookmarkEnd w:id="23"/>
      <w:r w:rsidRPr="00027E06">
        <w:rPr>
          <w:rFonts w:ascii="Times" w:eastAsia="Times New Roman" w:hAnsi="Times" w:cs="Times"/>
          <w:sz w:val="20"/>
          <w:szCs w:val="20"/>
          <w:lang w:eastAsia="hu-HU"/>
        </w:rPr>
        <w:t>- olyan jellegű átalakítást végez, amely az emelőgép tartószerkezetének, önálló részegységének, villamos, hidraulikus, illetőleg pneumatikus berendezésének biztonságát érintő módosításával jár együtt.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5" w:name="pr24"/>
      <w:bookmarkEnd w:id="24"/>
      <w:r w:rsidRPr="00027E06">
        <w:rPr>
          <w:rFonts w:ascii="Times" w:eastAsia="Times New Roman" w:hAnsi="Times" w:cs="Times"/>
          <w:sz w:val="20"/>
          <w:szCs w:val="20"/>
          <w:lang w:eastAsia="hu-HU"/>
        </w:rPr>
        <w:t>2.4. Emelőgép karbantartó</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6" w:name="pr25"/>
      <w:bookmarkEnd w:id="25"/>
      <w:r w:rsidRPr="00027E06">
        <w:rPr>
          <w:rFonts w:ascii="Times" w:eastAsia="Times New Roman" w:hAnsi="Times" w:cs="Times"/>
          <w:sz w:val="20"/>
          <w:szCs w:val="20"/>
          <w:lang w:eastAsia="hu-HU"/>
        </w:rPr>
        <w:t>Aki erre a tevékenységre jogosult, illetőleg akit az üzemeltető ezzel a feladattal megbízott.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7" w:name="pr26"/>
      <w:bookmarkEnd w:id="26"/>
      <w:r w:rsidRPr="00027E06">
        <w:rPr>
          <w:rFonts w:ascii="Times" w:eastAsia="Times New Roman" w:hAnsi="Times" w:cs="Times"/>
          <w:sz w:val="20"/>
          <w:szCs w:val="20"/>
          <w:lang w:eastAsia="hu-HU"/>
        </w:rPr>
        <w:t>2.5. Emelőgép kezelő</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8" w:name="pr27"/>
      <w:bookmarkEnd w:id="27"/>
      <w:r w:rsidRPr="00027E06">
        <w:rPr>
          <w:rFonts w:ascii="Times" w:eastAsia="Times New Roman" w:hAnsi="Times" w:cs="Times"/>
          <w:sz w:val="20"/>
          <w:szCs w:val="20"/>
          <w:lang w:eastAsia="hu-HU"/>
        </w:rPr>
        <w:t>Aki az emelőgépet jogosult működtetni, és ezzel a feladattal megbízták.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9" w:name="pr28"/>
      <w:bookmarkEnd w:id="28"/>
      <w:r w:rsidRPr="00027E06">
        <w:rPr>
          <w:rFonts w:ascii="Times" w:eastAsia="Times New Roman" w:hAnsi="Times" w:cs="Times"/>
          <w:sz w:val="20"/>
          <w:szCs w:val="20"/>
          <w:lang w:eastAsia="hu-HU"/>
        </w:rPr>
        <w:t>2.6. Teherkötöző</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0" w:name="pr29"/>
      <w:bookmarkEnd w:id="29"/>
      <w:r w:rsidRPr="00027E06">
        <w:rPr>
          <w:rFonts w:ascii="Times" w:eastAsia="Times New Roman" w:hAnsi="Times" w:cs="Times"/>
          <w:sz w:val="20"/>
          <w:szCs w:val="20"/>
          <w:lang w:eastAsia="hu-HU"/>
        </w:rPr>
        <w:t>Aki a teher felerősítésére jogosult, és erre a feladatra megbízták (a továbbiakban: kötöző). A terhet automatikusan megfogó, elegendő és a darukezelő által vezérelt tehermegfogó szerkezet esetén - amennyiben a teher a kezelési helyről jól látható - az emelőgép kezelője egyben a kötöző.</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1" w:name="pr30"/>
      <w:bookmarkEnd w:id="30"/>
      <w:r w:rsidRPr="00027E06">
        <w:rPr>
          <w:rFonts w:ascii="Times" w:eastAsia="Times New Roman" w:hAnsi="Times" w:cs="Times"/>
          <w:sz w:val="20"/>
          <w:szCs w:val="20"/>
          <w:lang w:eastAsia="hu-HU"/>
        </w:rPr>
        <w:t>2.7. Emelőgép szakértő</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2" w:name="pr31"/>
      <w:bookmarkEnd w:id="31"/>
      <w:r w:rsidRPr="00027E06">
        <w:rPr>
          <w:rFonts w:ascii="Times" w:eastAsia="Times New Roman" w:hAnsi="Times" w:cs="Times"/>
          <w:sz w:val="20"/>
          <w:szCs w:val="20"/>
          <w:lang w:eastAsia="hu-HU"/>
        </w:rPr>
        <w:t>Aki szakirányú szakértői engedéllyel rendelkezik, és a jelen szabályzat szerinti szakértői engedélyhez kötött feladatok ellátására jogosult.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3" w:name="pr32"/>
      <w:bookmarkEnd w:id="32"/>
      <w:r w:rsidRPr="00027E06">
        <w:rPr>
          <w:rFonts w:ascii="Times" w:eastAsia="Times New Roman" w:hAnsi="Times" w:cs="Times"/>
          <w:sz w:val="20"/>
          <w:szCs w:val="20"/>
          <w:lang w:eastAsia="hu-HU"/>
        </w:rPr>
        <w:t>2.8. Emelőgép ügyintéző</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4" w:name="pr33"/>
      <w:bookmarkEnd w:id="33"/>
      <w:r w:rsidRPr="00027E06">
        <w:rPr>
          <w:rFonts w:ascii="Times" w:eastAsia="Times New Roman" w:hAnsi="Times" w:cs="Times"/>
          <w:sz w:val="20"/>
          <w:szCs w:val="20"/>
          <w:lang w:eastAsia="hu-HU"/>
        </w:rPr>
        <w:t>Az a személy, akit az emelőgép üzemben tartója, bérelt gép esetén az emelőgép üzemeltetője ezzel a feladattal írásban megbízott, és rendelkezik a szükséges képesítéssel.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5" w:name="pr34"/>
      <w:bookmarkEnd w:id="34"/>
      <w:r w:rsidRPr="00027E06">
        <w:rPr>
          <w:rFonts w:ascii="Times" w:eastAsia="Times New Roman" w:hAnsi="Times" w:cs="Times"/>
          <w:sz w:val="20"/>
          <w:szCs w:val="20"/>
          <w:lang w:eastAsia="hu-HU"/>
        </w:rPr>
        <w:t>2.9. Emelőgép vizsgáló</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6" w:name="pr35"/>
      <w:bookmarkEnd w:id="35"/>
      <w:r w:rsidRPr="00027E06">
        <w:rPr>
          <w:rFonts w:ascii="Times" w:eastAsia="Times New Roman" w:hAnsi="Times" w:cs="Times"/>
          <w:sz w:val="20"/>
          <w:szCs w:val="20"/>
          <w:lang w:eastAsia="hu-HU"/>
        </w:rPr>
        <w:lastRenderedPageBreak/>
        <w:t>Aki az emelőgép jelen szabályzat szerinti időszakos vizsgálatának elvégzésére jogosult.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7" w:name="pr36"/>
      <w:bookmarkEnd w:id="36"/>
      <w:r w:rsidRPr="00027E06">
        <w:rPr>
          <w:rFonts w:ascii="Times" w:eastAsia="Times New Roman" w:hAnsi="Times" w:cs="Times"/>
          <w:sz w:val="20"/>
          <w:szCs w:val="20"/>
          <w:lang w:eastAsia="hu-HU"/>
        </w:rPr>
        <w:t>2.10. Üzemben tartó</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8" w:name="pr37"/>
      <w:bookmarkEnd w:id="37"/>
      <w:r w:rsidRPr="00027E06">
        <w:rPr>
          <w:rFonts w:ascii="Times" w:eastAsia="Times New Roman" w:hAnsi="Times" w:cs="Times"/>
          <w:sz w:val="20"/>
          <w:szCs w:val="20"/>
          <w:lang w:eastAsia="hu-HU"/>
        </w:rPr>
        <w:t>Aki az emelőgép tulajdonosa vagy bérbe adója, illetve aki az emelőgépet üzemelteti.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9" w:name="pr38"/>
      <w:bookmarkEnd w:id="38"/>
      <w:r w:rsidRPr="00027E06">
        <w:rPr>
          <w:rFonts w:ascii="Times" w:eastAsia="Times New Roman" w:hAnsi="Times" w:cs="Times"/>
          <w:sz w:val="20"/>
          <w:szCs w:val="20"/>
          <w:lang w:eastAsia="hu-HU"/>
        </w:rPr>
        <w:t>2.11. Teherfelvevő eszköz</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0" w:name="pr39"/>
      <w:bookmarkEnd w:id="39"/>
      <w:r w:rsidRPr="00027E06">
        <w:rPr>
          <w:rFonts w:ascii="Times" w:eastAsia="Times New Roman" w:hAnsi="Times" w:cs="Times"/>
          <w:sz w:val="20"/>
          <w:szCs w:val="20"/>
          <w:lang w:eastAsia="hu-HU"/>
        </w:rPr>
        <w:t>A gépek biztonsági követelményeiről és megfelelőségének tanúsításáról szóló 21/1998. (IV. 17.) IKIM rendelet szerint.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1" w:name="pr40"/>
      <w:bookmarkEnd w:id="40"/>
      <w:r w:rsidRPr="00027E06">
        <w:rPr>
          <w:rFonts w:ascii="Times" w:eastAsia="Times New Roman" w:hAnsi="Times" w:cs="Times"/>
          <w:sz w:val="20"/>
          <w:szCs w:val="20"/>
          <w:lang w:eastAsia="hu-HU"/>
        </w:rPr>
        <w:t>2.12. Irányító</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2" w:name="pr41"/>
      <w:bookmarkEnd w:id="41"/>
      <w:r w:rsidRPr="00027E06">
        <w:rPr>
          <w:rFonts w:ascii="Times" w:eastAsia="Times New Roman" w:hAnsi="Times" w:cs="Times"/>
          <w:sz w:val="20"/>
          <w:szCs w:val="20"/>
          <w:lang w:eastAsia="hu-HU"/>
        </w:rPr>
        <w:t xml:space="preserve">Az a személy - kijelölt kötöző -, aki az emelőgép kezelő részére a teher emelésével, </w:t>
      </w:r>
      <w:proofErr w:type="spellStart"/>
      <w:r w:rsidRPr="00027E06">
        <w:rPr>
          <w:rFonts w:ascii="Times" w:eastAsia="Times New Roman" w:hAnsi="Times" w:cs="Times"/>
          <w:sz w:val="20"/>
          <w:szCs w:val="20"/>
          <w:lang w:eastAsia="hu-HU"/>
        </w:rPr>
        <w:t>továbításával</w:t>
      </w:r>
      <w:proofErr w:type="spellEnd"/>
      <w:r w:rsidRPr="00027E06">
        <w:rPr>
          <w:rFonts w:ascii="Times" w:eastAsia="Times New Roman" w:hAnsi="Times" w:cs="Times"/>
          <w:sz w:val="20"/>
          <w:szCs w:val="20"/>
          <w:lang w:eastAsia="hu-HU"/>
        </w:rPr>
        <w:t xml:space="preserve"> és süllyesztésével kapcsolatos jelzéseket, illetve szóbeli információkat adja, és erre a feladatra az üzemeltetőtől megbízást kapott.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3" w:name="pr42"/>
      <w:bookmarkEnd w:id="42"/>
      <w:r w:rsidRPr="00027E06">
        <w:rPr>
          <w:rFonts w:ascii="Times" w:eastAsia="Times New Roman" w:hAnsi="Times" w:cs="Times"/>
          <w:sz w:val="20"/>
          <w:szCs w:val="20"/>
          <w:lang w:eastAsia="hu-HU"/>
        </w:rPr>
        <w:t>2.13. Emelőgép szerelő</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4" w:name="pr43"/>
      <w:bookmarkEnd w:id="43"/>
      <w:r w:rsidRPr="00027E06">
        <w:rPr>
          <w:rFonts w:ascii="Times" w:eastAsia="Times New Roman" w:hAnsi="Times" w:cs="Times"/>
          <w:sz w:val="20"/>
          <w:szCs w:val="20"/>
          <w:lang w:eastAsia="hu-HU"/>
        </w:rPr>
        <w:t>Aki rendszeresen átszerelhető emelőgépek le- és felszerelésére jogosult, és erre a feladatra megbízták.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5" w:name="pr44"/>
      <w:bookmarkEnd w:id="44"/>
      <w:r w:rsidRPr="00027E06">
        <w:rPr>
          <w:rFonts w:ascii="Times" w:eastAsia="Times New Roman" w:hAnsi="Times" w:cs="Times"/>
          <w:sz w:val="20"/>
          <w:szCs w:val="20"/>
          <w:lang w:eastAsia="hu-HU"/>
        </w:rPr>
        <w:t>2.14. Emelést irányító</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6" w:name="pr45"/>
      <w:bookmarkEnd w:id="45"/>
      <w:r w:rsidRPr="00027E06">
        <w:rPr>
          <w:rFonts w:ascii="Times" w:eastAsia="Times New Roman" w:hAnsi="Times" w:cs="Times"/>
          <w:sz w:val="20"/>
          <w:szCs w:val="20"/>
          <w:lang w:eastAsia="hu-HU"/>
        </w:rPr>
        <w:t>Akit az emelőgép üzemeltetésére vonatkozó szabályok ellenőrzésével, a különleges körülmények között végzett emelési műveletek irányításával az üzemeltető - munkáltató - megbízott.</w:t>
      </w:r>
    </w:p>
    <w:p w:rsidR="00027E06" w:rsidRPr="00027E06" w:rsidRDefault="00027E06" w:rsidP="00027E06">
      <w:pPr>
        <w:spacing w:before="300" w:after="300" w:line="240" w:lineRule="auto"/>
        <w:ind w:left="150" w:right="150"/>
        <w:jc w:val="center"/>
        <w:rPr>
          <w:rFonts w:ascii="Times" w:eastAsia="Times New Roman" w:hAnsi="Times" w:cs="Times"/>
          <w:sz w:val="24"/>
          <w:szCs w:val="24"/>
          <w:lang w:eastAsia="hu-HU"/>
        </w:rPr>
      </w:pPr>
      <w:bookmarkStart w:id="47" w:name="pr46"/>
      <w:bookmarkEnd w:id="46"/>
      <w:r w:rsidRPr="00027E06">
        <w:rPr>
          <w:rFonts w:ascii="Times" w:eastAsia="Times New Roman" w:hAnsi="Times" w:cs="Times"/>
          <w:b/>
          <w:bCs/>
          <w:sz w:val="24"/>
          <w:szCs w:val="24"/>
          <w:lang w:eastAsia="hu-HU"/>
        </w:rPr>
        <w:t>3. Az üzemeltető kötelezettségei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8" w:name="pr47"/>
      <w:bookmarkEnd w:id="47"/>
      <w:r w:rsidRPr="00027E06">
        <w:rPr>
          <w:rFonts w:ascii="Times" w:eastAsia="Times New Roman" w:hAnsi="Times" w:cs="Times"/>
          <w:sz w:val="20"/>
          <w:szCs w:val="20"/>
          <w:lang w:eastAsia="hu-HU"/>
        </w:rPr>
        <w:t>Az emelőgép üzemeltetője:</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9" w:name="pr48"/>
      <w:bookmarkEnd w:id="48"/>
      <w:r w:rsidRPr="00027E06">
        <w:rPr>
          <w:rFonts w:ascii="Times" w:eastAsia="Times New Roman" w:hAnsi="Times" w:cs="Times"/>
          <w:sz w:val="20"/>
          <w:szCs w:val="20"/>
          <w:lang w:eastAsia="hu-HU"/>
        </w:rPr>
        <w:t>3.1. köteles gondoskodni a jelen szabályzatban, a vonatkozó nemzeti szabványokban, valamint az emelőgép dokumentációban foglaltak végrehajtásáról;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0" w:name="pr49"/>
      <w:bookmarkEnd w:id="49"/>
      <w:r w:rsidRPr="00027E06">
        <w:rPr>
          <w:rFonts w:ascii="Times" w:eastAsia="Times New Roman" w:hAnsi="Times" w:cs="Times"/>
          <w:sz w:val="20"/>
          <w:szCs w:val="20"/>
          <w:lang w:eastAsia="hu-HU"/>
        </w:rPr>
        <w:t>3.2. köteles az emelőgép, üzembe helyezéséről, a teherfüggesztő eszközök használatba vételéről, rendeltetésszerű használatáról, biztonságos állapotának megőrzéséről, az időszakos vizsgálatról és a karbantartás szakszerű és rendszeres elvégzéséről gondoskodni;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1" w:name="pr50"/>
      <w:bookmarkEnd w:id="50"/>
      <w:r w:rsidRPr="00027E06">
        <w:rPr>
          <w:rFonts w:ascii="Times" w:eastAsia="Times New Roman" w:hAnsi="Times" w:cs="Times"/>
          <w:sz w:val="20"/>
          <w:szCs w:val="20"/>
          <w:lang w:eastAsia="hu-HU"/>
        </w:rPr>
        <w:t>3.3. az emelőgép a teherfüggesztő eszköz minden, az e szabályzatban, illetőleg a nemzeti szabványok szerinti okmányát az emelőgép, illetőleg a teherfüggesztő eszköz kiselejtezéséig köteles megőrizni különösen:</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2" w:name="pr51"/>
      <w:bookmarkEnd w:id="51"/>
      <w:r w:rsidRPr="00027E06">
        <w:rPr>
          <w:rFonts w:ascii="Times" w:eastAsia="Times New Roman" w:hAnsi="Times" w:cs="Times"/>
          <w:sz w:val="20"/>
          <w:szCs w:val="20"/>
          <w:lang w:eastAsia="hu-HU"/>
        </w:rPr>
        <w:t>- az időszakos vizsgálatok eredményeit, dokumentálását,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3" w:name="pr52"/>
      <w:bookmarkEnd w:id="52"/>
      <w:r w:rsidRPr="00027E06">
        <w:rPr>
          <w:rFonts w:ascii="Times" w:eastAsia="Times New Roman" w:hAnsi="Times" w:cs="Times"/>
          <w:sz w:val="20"/>
          <w:szCs w:val="20"/>
          <w:lang w:eastAsia="hu-HU"/>
        </w:rPr>
        <w:t>- a karbantartási munkák, a fődarab-, a kötél-, a horog- és a lánccserék előírás szerinti bizonylatait, tanúsítványait, emelőgép naplóit,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4" w:name="pr53"/>
      <w:bookmarkEnd w:id="53"/>
      <w:r w:rsidRPr="00027E06">
        <w:rPr>
          <w:rFonts w:ascii="Times" w:eastAsia="Times New Roman" w:hAnsi="Times" w:cs="Times"/>
          <w:sz w:val="20"/>
          <w:szCs w:val="20"/>
          <w:lang w:eastAsia="hu-HU"/>
        </w:rPr>
        <w:t xml:space="preserve">- az </w:t>
      </w:r>
      <w:proofErr w:type="spellStart"/>
      <w:r w:rsidRPr="00027E06">
        <w:rPr>
          <w:rFonts w:ascii="Times" w:eastAsia="Times New Roman" w:hAnsi="Times" w:cs="Times"/>
          <w:sz w:val="20"/>
          <w:szCs w:val="20"/>
          <w:lang w:eastAsia="hu-HU"/>
        </w:rPr>
        <w:t>egyműbizonylatú</w:t>
      </w:r>
      <w:proofErr w:type="spellEnd"/>
      <w:r w:rsidRPr="00027E06">
        <w:rPr>
          <w:rFonts w:ascii="Times" w:eastAsia="Times New Roman" w:hAnsi="Times" w:cs="Times"/>
          <w:sz w:val="20"/>
          <w:szCs w:val="20"/>
          <w:lang w:eastAsia="hu-HU"/>
        </w:rPr>
        <w:t xml:space="preserve"> teherfüggesztő eszközök bizonylatait;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5" w:name="pr54"/>
      <w:bookmarkEnd w:id="54"/>
      <w:r w:rsidRPr="00027E06">
        <w:rPr>
          <w:rFonts w:ascii="Times" w:eastAsia="Times New Roman" w:hAnsi="Times" w:cs="Times"/>
          <w:sz w:val="20"/>
          <w:szCs w:val="20"/>
          <w:lang w:eastAsia="hu-HU"/>
        </w:rPr>
        <w:t>- szerelői nyilatkozatot;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6" w:name="pr55"/>
      <w:bookmarkEnd w:id="55"/>
      <w:r w:rsidRPr="00027E06">
        <w:rPr>
          <w:rFonts w:ascii="Times" w:eastAsia="Times New Roman" w:hAnsi="Times" w:cs="Times"/>
          <w:sz w:val="20"/>
          <w:szCs w:val="20"/>
          <w:lang w:eastAsia="hu-HU"/>
        </w:rPr>
        <w:t>3.4. köteles az emelőgép, a teherfüggesztő eszköz üzemeltetési dokumentációját, nyilvántartását naprakészen vezetni és azokat az emelőgép selejtezéséig megőrizni;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7" w:name="pr56"/>
      <w:bookmarkEnd w:id="56"/>
      <w:r w:rsidRPr="00027E06">
        <w:rPr>
          <w:rFonts w:ascii="Times" w:eastAsia="Times New Roman" w:hAnsi="Times" w:cs="Times"/>
          <w:sz w:val="20"/>
          <w:szCs w:val="20"/>
          <w:lang w:eastAsia="hu-HU"/>
        </w:rPr>
        <w:t>3.5. köteles gondoskodni arról, hogy az emelőgép használati utasítása - az emelőgép kiselejtezéséig - az emelőgép kezelő rendelkezésére álljon;</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8" w:name="pr57"/>
      <w:bookmarkEnd w:id="57"/>
      <w:r w:rsidRPr="00027E06">
        <w:rPr>
          <w:rFonts w:ascii="Times" w:eastAsia="Times New Roman" w:hAnsi="Times" w:cs="Times"/>
          <w:sz w:val="20"/>
          <w:szCs w:val="20"/>
          <w:lang w:eastAsia="hu-HU"/>
        </w:rPr>
        <w:t xml:space="preserve">3.6. az e szabályzatban meghatározott feladatait, felelősségét és az ezzel összefüggő hatáskörét csak írásban ruházhatja át az irányítása alá tartozó megfelelő műszaki képesítésű </w:t>
      </w:r>
      <w:proofErr w:type="gramStart"/>
      <w:r w:rsidRPr="00027E06">
        <w:rPr>
          <w:rFonts w:ascii="Times" w:eastAsia="Times New Roman" w:hAnsi="Times" w:cs="Times"/>
          <w:sz w:val="20"/>
          <w:szCs w:val="20"/>
          <w:lang w:eastAsia="hu-HU"/>
        </w:rPr>
        <w:t>személy(</w:t>
      </w:r>
      <w:proofErr w:type="spellStart"/>
      <w:proofErr w:type="gramEnd"/>
      <w:r w:rsidRPr="00027E06">
        <w:rPr>
          <w:rFonts w:ascii="Times" w:eastAsia="Times New Roman" w:hAnsi="Times" w:cs="Times"/>
          <w:sz w:val="20"/>
          <w:szCs w:val="20"/>
          <w:lang w:eastAsia="hu-HU"/>
        </w:rPr>
        <w:t>ek</w:t>
      </w:r>
      <w:proofErr w:type="spellEnd"/>
      <w:r w:rsidRPr="00027E06">
        <w:rPr>
          <w:rFonts w:ascii="Times" w:eastAsia="Times New Roman" w:hAnsi="Times" w:cs="Times"/>
          <w:sz w:val="20"/>
          <w:szCs w:val="20"/>
          <w:lang w:eastAsia="hu-HU"/>
        </w:rPr>
        <w:t>)re (pl. emelőgép ügyintéző), vagy e tevékenységre szakosodott szervezetre, illetőleg emelőgép szakértőre;</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9" w:name="pr58"/>
      <w:bookmarkEnd w:id="58"/>
      <w:r w:rsidRPr="00027E06">
        <w:rPr>
          <w:rFonts w:ascii="Times" w:eastAsia="Times New Roman" w:hAnsi="Times" w:cs="Times"/>
          <w:sz w:val="20"/>
          <w:szCs w:val="20"/>
          <w:lang w:eastAsia="hu-HU"/>
        </w:rPr>
        <w:t>3.7. gondoskodik az emelőgép, valamint a teherfüggesztő eszköz rendeltetésszerű használatáról, illetőleg használaton kívül, előírás szerinti tárolásáról;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0" w:name="pr59"/>
      <w:bookmarkEnd w:id="59"/>
      <w:r w:rsidRPr="00027E06">
        <w:rPr>
          <w:rFonts w:ascii="Times" w:eastAsia="Times New Roman" w:hAnsi="Times" w:cs="Times"/>
          <w:sz w:val="20"/>
          <w:szCs w:val="20"/>
          <w:lang w:eastAsia="hu-HU"/>
        </w:rPr>
        <w:t>3.8. köteles az ütemterv szerinti időszakos vizsgálatok és a javítások idejére az emelőgép üzemeltetését felfüggeszteni;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1" w:name="pr60"/>
      <w:bookmarkEnd w:id="60"/>
      <w:r w:rsidRPr="00027E06">
        <w:rPr>
          <w:rFonts w:ascii="Times" w:eastAsia="Times New Roman" w:hAnsi="Times" w:cs="Times"/>
          <w:sz w:val="20"/>
          <w:szCs w:val="20"/>
          <w:lang w:eastAsia="hu-HU"/>
        </w:rPr>
        <w:t>3.9. az időszakos vizsgálatok eredményeit köteles figyelembe venni és a szükséges intézkedéseket megtenni;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2" w:name="pr61"/>
      <w:bookmarkEnd w:id="61"/>
      <w:r w:rsidRPr="00027E06">
        <w:rPr>
          <w:rFonts w:ascii="Times" w:eastAsia="Times New Roman" w:hAnsi="Times" w:cs="Times"/>
          <w:sz w:val="20"/>
          <w:szCs w:val="20"/>
          <w:lang w:eastAsia="hu-HU"/>
        </w:rPr>
        <w:t>3.10. gondoskodik arról, hogy az emelőgép kezelő a vonatkozó jogszabály szerint képesített személy legyen, az emelés irányító és a kötöző a munkájához szükséges ismereteket elsajátítsa;</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3" w:name="pr62"/>
      <w:bookmarkEnd w:id="62"/>
      <w:r w:rsidRPr="00027E06">
        <w:rPr>
          <w:rFonts w:ascii="Times" w:eastAsia="Times New Roman" w:hAnsi="Times" w:cs="Times"/>
          <w:sz w:val="20"/>
          <w:szCs w:val="20"/>
          <w:lang w:eastAsia="hu-HU"/>
        </w:rPr>
        <w:t>3.11. az emelőgéppel kapcsolatos üzemeltetői tapasztalatokat és üzembiztonsággal kapcsolatos eseményeket köteles írásban rögzíteni vagy rögzíttetni emelőgép naplóban, valamint e feljegyzéseket megőrizni.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4" w:name="pr63"/>
      <w:bookmarkEnd w:id="63"/>
      <w:r w:rsidRPr="00027E06">
        <w:rPr>
          <w:rFonts w:ascii="Times" w:eastAsia="Times New Roman" w:hAnsi="Times" w:cs="Times"/>
          <w:sz w:val="20"/>
          <w:szCs w:val="20"/>
          <w:lang w:eastAsia="hu-HU"/>
        </w:rPr>
        <w:t>3.12. az emelőgép megfelelő biztonságos állapotáról, ideértve az előző pontokban foglaltakat is - ettől eltérő írásbeli megállapodás hiányában - az emelőgép tulajdonosa köteles gondoskodni.</w:t>
      </w:r>
    </w:p>
    <w:p w:rsidR="00027E06" w:rsidRPr="00027E06" w:rsidRDefault="00027E06" w:rsidP="00027E06">
      <w:pPr>
        <w:spacing w:before="300" w:after="300" w:line="240" w:lineRule="auto"/>
        <w:ind w:left="150" w:right="150"/>
        <w:jc w:val="center"/>
        <w:rPr>
          <w:rFonts w:ascii="Times" w:eastAsia="Times New Roman" w:hAnsi="Times" w:cs="Times"/>
          <w:sz w:val="24"/>
          <w:szCs w:val="24"/>
          <w:lang w:eastAsia="hu-HU"/>
        </w:rPr>
      </w:pPr>
      <w:bookmarkStart w:id="65" w:name="pr64"/>
      <w:bookmarkEnd w:id="64"/>
      <w:r w:rsidRPr="00027E06">
        <w:rPr>
          <w:rFonts w:ascii="Times" w:eastAsia="Times New Roman" w:hAnsi="Times" w:cs="Times"/>
          <w:b/>
          <w:bCs/>
          <w:sz w:val="24"/>
          <w:szCs w:val="24"/>
          <w:lang w:eastAsia="hu-HU"/>
        </w:rPr>
        <w:t>4. A karbantartó kötelezettségei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6" w:name="pr65"/>
      <w:bookmarkEnd w:id="65"/>
      <w:r w:rsidRPr="00027E06">
        <w:rPr>
          <w:rFonts w:ascii="Times" w:eastAsia="Times New Roman" w:hAnsi="Times" w:cs="Times"/>
          <w:sz w:val="20"/>
          <w:szCs w:val="20"/>
          <w:lang w:eastAsia="hu-HU"/>
        </w:rPr>
        <w:t>Az emelőgép karbantartója köteles:</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7" w:name="pr66"/>
      <w:bookmarkEnd w:id="66"/>
      <w:r w:rsidRPr="00027E06">
        <w:rPr>
          <w:rFonts w:ascii="Times" w:eastAsia="Times New Roman" w:hAnsi="Times" w:cs="Times"/>
          <w:sz w:val="20"/>
          <w:szCs w:val="20"/>
          <w:lang w:eastAsia="hu-HU"/>
        </w:rPr>
        <w:t>4.1. az emelőgép eredeti (dokumentáció szerinti) vagy azzal egyenértékű biztonsági állapotát fenntartani. Vita esetén az egyenértékű biztonság megítélésére emelőgép szakértő jogosult;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8" w:name="pr67"/>
      <w:bookmarkEnd w:id="67"/>
      <w:r w:rsidRPr="00027E06">
        <w:rPr>
          <w:rFonts w:ascii="Times" w:eastAsia="Times New Roman" w:hAnsi="Times" w:cs="Times"/>
          <w:sz w:val="20"/>
          <w:szCs w:val="20"/>
          <w:lang w:eastAsia="hu-HU"/>
        </w:rPr>
        <w:lastRenderedPageBreak/>
        <w:t>4.2. a karbantartás vagy a javítás közben, vagy a megbontás eredményeként az általa felfedezett, az eddig rejtett olyan hibákról, amelyek az emelőgép biztonságos működését veszélyeztetik, haladéktalanul az üzemeltetőt írásban tájékoztatni;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9" w:name="pr68"/>
      <w:bookmarkEnd w:id="68"/>
      <w:r w:rsidRPr="00027E06">
        <w:rPr>
          <w:rFonts w:ascii="Times" w:eastAsia="Times New Roman" w:hAnsi="Times" w:cs="Times"/>
          <w:sz w:val="20"/>
          <w:szCs w:val="20"/>
          <w:lang w:eastAsia="hu-HU"/>
        </w:rPr>
        <w:t>4.3. a karbantartásra, a javításra olyan alkalmas helyet kijelölni vagy kijelöltetni, amely biztosítja a munka biztonságos végzését;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0" w:name="pr69"/>
      <w:bookmarkEnd w:id="69"/>
      <w:r w:rsidRPr="00027E06">
        <w:rPr>
          <w:rFonts w:ascii="Times" w:eastAsia="Times New Roman" w:hAnsi="Times" w:cs="Times"/>
          <w:sz w:val="20"/>
          <w:szCs w:val="20"/>
          <w:lang w:eastAsia="hu-HU"/>
        </w:rPr>
        <w:t>4.4. az emelőgép dokumentációjába (emelőgép napló, darukönyv) bejegyezni és tanúsítani a javítás utáni vizsgálat, a karbantartás, a javítás, illetve a darun végzett bármilyen tevékenység tényét, illetőleg ha szükségesnek ítéli, akkor a további működés letiltását, vagy a működést korlátozó feltételeket;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1" w:name="pr70"/>
      <w:bookmarkEnd w:id="70"/>
      <w:r w:rsidRPr="00027E06">
        <w:rPr>
          <w:rFonts w:ascii="Times" w:eastAsia="Times New Roman" w:hAnsi="Times" w:cs="Times"/>
          <w:sz w:val="20"/>
          <w:szCs w:val="20"/>
          <w:lang w:eastAsia="hu-HU"/>
        </w:rPr>
        <w:t>4.5. az üzemeltető részére átadni: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2" w:name="pr71"/>
      <w:bookmarkEnd w:id="71"/>
      <w:r w:rsidRPr="00027E06">
        <w:rPr>
          <w:rFonts w:ascii="Times" w:eastAsia="Times New Roman" w:hAnsi="Times" w:cs="Times"/>
          <w:sz w:val="20"/>
          <w:szCs w:val="20"/>
          <w:lang w:eastAsia="hu-HU"/>
        </w:rPr>
        <w:t>- az egy műbizonylatú, folyamatosan felhasználható anyagok, részegységek (sodronykötél, acélszerkezeti anyagok, teherviselésben részt vevő kötőelemek stb.) bizonylatainak hiteles másolatait,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3" w:name="pr72"/>
      <w:bookmarkEnd w:id="72"/>
      <w:r w:rsidRPr="00027E06">
        <w:rPr>
          <w:rFonts w:ascii="Times" w:eastAsia="Times New Roman" w:hAnsi="Times" w:cs="Times"/>
          <w:sz w:val="20"/>
          <w:szCs w:val="20"/>
          <w:lang w:eastAsia="hu-HU"/>
        </w:rPr>
        <w:t>- a karbantartással kapcsolatos dokumentumokat;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4" w:name="pr73"/>
      <w:bookmarkEnd w:id="73"/>
      <w:r w:rsidRPr="00027E06">
        <w:rPr>
          <w:rFonts w:ascii="Times" w:eastAsia="Times New Roman" w:hAnsi="Times" w:cs="Times"/>
          <w:sz w:val="20"/>
          <w:szCs w:val="20"/>
          <w:lang w:eastAsia="hu-HU"/>
        </w:rPr>
        <w:t xml:space="preserve">4.6. a karbantartási tevékenységet megfelelően </w:t>
      </w:r>
      <w:proofErr w:type="spellStart"/>
      <w:r w:rsidRPr="00027E06">
        <w:rPr>
          <w:rFonts w:ascii="Times" w:eastAsia="Times New Roman" w:hAnsi="Times" w:cs="Times"/>
          <w:sz w:val="20"/>
          <w:szCs w:val="20"/>
          <w:lang w:eastAsia="hu-HU"/>
        </w:rPr>
        <w:t>bizonylatolni</w:t>
      </w:r>
      <w:proofErr w:type="spellEnd"/>
      <w:r w:rsidRPr="00027E06">
        <w:rPr>
          <w:rFonts w:ascii="Times" w:eastAsia="Times New Roman" w:hAnsi="Times" w:cs="Times"/>
          <w:sz w:val="20"/>
          <w:szCs w:val="20"/>
          <w:lang w:eastAsia="hu-HU"/>
        </w:rPr>
        <w:t>, különösen:</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5" w:name="pr74"/>
      <w:bookmarkEnd w:id="74"/>
      <w:r w:rsidRPr="00027E06">
        <w:rPr>
          <w:rFonts w:ascii="Times" w:eastAsia="Times New Roman" w:hAnsi="Times" w:cs="Times"/>
          <w:sz w:val="20"/>
          <w:szCs w:val="20"/>
          <w:lang w:eastAsia="hu-HU"/>
        </w:rPr>
        <w:t>- az elvégzett munkákat,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6" w:name="pr75"/>
      <w:bookmarkEnd w:id="75"/>
      <w:r w:rsidRPr="00027E06">
        <w:rPr>
          <w:rFonts w:ascii="Times" w:eastAsia="Times New Roman" w:hAnsi="Times" w:cs="Times"/>
          <w:sz w:val="20"/>
          <w:szCs w:val="20"/>
          <w:lang w:eastAsia="hu-HU"/>
        </w:rPr>
        <w:t>- a munkák időpontját,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7" w:name="pr76"/>
      <w:bookmarkEnd w:id="76"/>
      <w:r w:rsidRPr="00027E06">
        <w:rPr>
          <w:rFonts w:ascii="Times" w:eastAsia="Times New Roman" w:hAnsi="Times" w:cs="Times"/>
          <w:sz w:val="20"/>
          <w:szCs w:val="20"/>
          <w:lang w:eastAsia="hu-HU"/>
        </w:rPr>
        <w:t>- a felhasznált anyagokat,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8" w:name="pr77"/>
      <w:bookmarkEnd w:id="77"/>
      <w:r w:rsidRPr="00027E06">
        <w:rPr>
          <w:rFonts w:ascii="Times" w:eastAsia="Times New Roman" w:hAnsi="Times" w:cs="Times"/>
          <w:sz w:val="20"/>
          <w:szCs w:val="20"/>
          <w:lang w:eastAsia="hu-HU"/>
        </w:rPr>
        <w:t xml:space="preserve">- a munkát </w:t>
      </w:r>
      <w:proofErr w:type="gramStart"/>
      <w:r w:rsidRPr="00027E06">
        <w:rPr>
          <w:rFonts w:ascii="Times" w:eastAsia="Times New Roman" w:hAnsi="Times" w:cs="Times"/>
          <w:sz w:val="20"/>
          <w:szCs w:val="20"/>
          <w:lang w:eastAsia="hu-HU"/>
        </w:rPr>
        <w:t>végző(</w:t>
      </w:r>
      <w:proofErr w:type="gramEnd"/>
      <w:r w:rsidRPr="00027E06">
        <w:rPr>
          <w:rFonts w:ascii="Times" w:eastAsia="Times New Roman" w:hAnsi="Times" w:cs="Times"/>
          <w:sz w:val="20"/>
          <w:szCs w:val="20"/>
          <w:lang w:eastAsia="hu-HU"/>
        </w:rPr>
        <w:t>k) nevét,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9" w:name="pr78"/>
      <w:bookmarkEnd w:id="78"/>
      <w:r w:rsidRPr="00027E06">
        <w:rPr>
          <w:rFonts w:ascii="Times" w:eastAsia="Times New Roman" w:hAnsi="Times" w:cs="Times"/>
          <w:sz w:val="20"/>
          <w:szCs w:val="20"/>
          <w:lang w:eastAsia="hu-HU"/>
        </w:rPr>
        <w:t xml:space="preserve">- az ellenőrzést </w:t>
      </w:r>
      <w:proofErr w:type="gramStart"/>
      <w:r w:rsidRPr="00027E06">
        <w:rPr>
          <w:rFonts w:ascii="Times" w:eastAsia="Times New Roman" w:hAnsi="Times" w:cs="Times"/>
          <w:sz w:val="20"/>
          <w:szCs w:val="20"/>
          <w:lang w:eastAsia="hu-HU"/>
        </w:rPr>
        <w:t>végző(</w:t>
      </w:r>
      <w:proofErr w:type="gramEnd"/>
      <w:r w:rsidRPr="00027E06">
        <w:rPr>
          <w:rFonts w:ascii="Times" w:eastAsia="Times New Roman" w:hAnsi="Times" w:cs="Times"/>
          <w:sz w:val="20"/>
          <w:szCs w:val="20"/>
          <w:lang w:eastAsia="hu-HU"/>
        </w:rPr>
        <w:t>k) nevét.</w:t>
      </w:r>
    </w:p>
    <w:p w:rsidR="00027E06" w:rsidRPr="00027E06" w:rsidRDefault="00027E06" w:rsidP="00027E06">
      <w:pPr>
        <w:spacing w:before="300" w:after="300" w:line="240" w:lineRule="auto"/>
        <w:ind w:left="150" w:right="150"/>
        <w:jc w:val="center"/>
        <w:rPr>
          <w:rFonts w:ascii="Times" w:eastAsia="Times New Roman" w:hAnsi="Times" w:cs="Times"/>
          <w:sz w:val="24"/>
          <w:szCs w:val="24"/>
          <w:lang w:eastAsia="hu-HU"/>
        </w:rPr>
      </w:pPr>
      <w:bookmarkStart w:id="80" w:name="pr79"/>
      <w:bookmarkEnd w:id="79"/>
      <w:r w:rsidRPr="00027E06">
        <w:rPr>
          <w:rFonts w:ascii="Times" w:eastAsia="Times New Roman" w:hAnsi="Times" w:cs="Times"/>
          <w:b/>
          <w:bCs/>
          <w:sz w:val="24"/>
          <w:szCs w:val="24"/>
          <w:lang w:eastAsia="hu-HU"/>
        </w:rPr>
        <w:t>5. Személyi feltételek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81" w:name="pr80"/>
      <w:bookmarkEnd w:id="80"/>
      <w:r w:rsidRPr="00027E06">
        <w:rPr>
          <w:rFonts w:ascii="Times" w:eastAsia="Times New Roman" w:hAnsi="Times" w:cs="Times"/>
          <w:sz w:val="20"/>
          <w:szCs w:val="20"/>
          <w:lang w:eastAsia="hu-HU"/>
        </w:rPr>
        <w:t>5.1. Emelőgép-kezelő</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82" w:name="pr81"/>
      <w:bookmarkEnd w:id="81"/>
      <w:r w:rsidRPr="00027E06">
        <w:rPr>
          <w:rFonts w:ascii="Times" w:eastAsia="Times New Roman" w:hAnsi="Times" w:cs="Times"/>
          <w:sz w:val="20"/>
          <w:szCs w:val="20"/>
          <w:lang w:eastAsia="hu-HU"/>
        </w:rPr>
        <w:t>Emelőgépet önállóan az a személy kezelhet, aki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83" w:name="pr82"/>
      <w:bookmarkEnd w:id="82"/>
      <w:r w:rsidRPr="00027E06">
        <w:rPr>
          <w:rFonts w:ascii="Times" w:eastAsia="Times New Roman" w:hAnsi="Times" w:cs="Times"/>
          <w:sz w:val="20"/>
          <w:szCs w:val="20"/>
          <w:lang w:eastAsia="hu-HU"/>
        </w:rPr>
        <w:t>- 18. életévét betöltött, vagy szakmunkás,</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84" w:name="pr83"/>
      <w:bookmarkEnd w:id="83"/>
      <w:r w:rsidRPr="00027E06">
        <w:rPr>
          <w:rFonts w:ascii="Times" w:eastAsia="Times New Roman" w:hAnsi="Times" w:cs="Times"/>
          <w:sz w:val="20"/>
          <w:szCs w:val="20"/>
          <w:lang w:eastAsia="hu-HU"/>
        </w:rPr>
        <w:t>- a feladat elvégzésére a vonatkozó jogszabály szerint előzetes és időszakos orvosi vizsgálat alapján alkalmas,</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85" w:name="pr84"/>
      <w:bookmarkEnd w:id="84"/>
      <w:r w:rsidRPr="00027E06">
        <w:rPr>
          <w:rFonts w:ascii="Times" w:eastAsia="Times New Roman" w:hAnsi="Times" w:cs="Times"/>
          <w:sz w:val="20"/>
          <w:szCs w:val="20"/>
          <w:lang w:eastAsia="hu-HU"/>
        </w:rPr>
        <w:t>- rendelkezik az emelőgép kezelésére államilag elismert szakképesítéssel és a helyváltoztatásra is képes emelőgép esetében - ha azt maga vezeti - az ahhoz szükséges vezetői engedéllyel.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86" w:name="pr85"/>
      <w:bookmarkEnd w:id="85"/>
      <w:r w:rsidRPr="00027E06">
        <w:rPr>
          <w:rFonts w:ascii="Times" w:eastAsia="Times New Roman" w:hAnsi="Times" w:cs="Times"/>
          <w:sz w:val="20"/>
          <w:szCs w:val="20"/>
          <w:lang w:eastAsia="hu-HU"/>
        </w:rPr>
        <w:t>5.2. Emelőgép karbantartó</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87" w:name="pr86"/>
      <w:bookmarkEnd w:id="86"/>
      <w:r w:rsidRPr="00027E06">
        <w:rPr>
          <w:rFonts w:ascii="Times" w:eastAsia="Times New Roman" w:hAnsi="Times" w:cs="Times"/>
          <w:sz w:val="20"/>
          <w:szCs w:val="20"/>
          <w:lang w:eastAsia="hu-HU"/>
        </w:rPr>
        <w:t>Emelőgép karbantartását önállóan az a személy végezheti, aki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88" w:name="pr87"/>
      <w:bookmarkEnd w:id="87"/>
      <w:r w:rsidRPr="00027E06">
        <w:rPr>
          <w:rFonts w:ascii="Times" w:eastAsia="Times New Roman" w:hAnsi="Times" w:cs="Times"/>
          <w:sz w:val="20"/>
          <w:szCs w:val="20"/>
          <w:lang w:eastAsia="hu-HU"/>
        </w:rPr>
        <w:t>- a feladat elvégzésére a vonatkozó jogszabály szerint előzetes és időszakos munkaköri orvosi vizsgálat alapján alkalmas,</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89" w:name="pr88"/>
      <w:bookmarkEnd w:id="88"/>
      <w:r w:rsidRPr="00027E06">
        <w:rPr>
          <w:rFonts w:ascii="Times" w:eastAsia="Times New Roman" w:hAnsi="Times" w:cs="Times"/>
          <w:sz w:val="20"/>
          <w:szCs w:val="20"/>
          <w:lang w:eastAsia="hu-HU"/>
        </w:rPr>
        <w:t>- szakirányú szakmai képzettséggel (pl. lakatos vagy erősáramú végzettségű szakmunkás bizonyítvánnyal),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90" w:name="pr89"/>
      <w:bookmarkEnd w:id="89"/>
      <w:r w:rsidRPr="00027E06">
        <w:rPr>
          <w:rFonts w:ascii="Times" w:eastAsia="Times New Roman" w:hAnsi="Times" w:cs="Times"/>
          <w:sz w:val="20"/>
          <w:szCs w:val="20"/>
          <w:lang w:eastAsia="hu-HU"/>
        </w:rPr>
        <w:t>- legalább 2 éves szakmai gyakorlattal,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91" w:name="pr90"/>
      <w:bookmarkEnd w:id="90"/>
      <w:r w:rsidRPr="00027E06">
        <w:rPr>
          <w:rFonts w:ascii="Times" w:eastAsia="Times New Roman" w:hAnsi="Times" w:cs="Times"/>
          <w:sz w:val="20"/>
          <w:szCs w:val="20"/>
          <w:lang w:eastAsia="hu-HU"/>
        </w:rPr>
        <w:t>- az általa karbantartott emelőgéphez szükséges kategóriájú emelőgép kezelői jogosítvánnyal rendelkezik, ha az emelőgépet egyedül kezelő távollétében kell javítania.</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92" w:name="pr91"/>
      <w:bookmarkEnd w:id="91"/>
      <w:r w:rsidRPr="00027E06">
        <w:rPr>
          <w:rFonts w:ascii="Times" w:eastAsia="Times New Roman" w:hAnsi="Times" w:cs="Times"/>
          <w:sz w:val="20"/>
          <w:szCs w:val="20"/>
          <w:lang w:eastAsia="hu-HU"/>
        </w:rPr>
        <w:t>5.3. Emelőgép szakértő</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93" w:name="pr92"/>
      <w:bookmarkEnd w:id="92"/>
      <w:r w:rsidRPr="00027E06">
        <w:rPr>
          <w:rFonts w:ascii="Times" w:eastAsia="Times New Roman" w:hAnsi="Times" w:cs="Times"/>
          <w:sz w:val="20"/>
          <w:szCs w:val="20"/>
          <w:lang w:eastAsia="hu-HU"/>
        </w:rPr>
        <w:t>A jelen szabályzat szerinti emelőgép szakértői tevékenység ellátásával az bízható meg, aki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94" w:name="pr93"/>
      <w:bookmarkEnd w:id="93"/>
      <w:r w:rsidRPr="00027E06">
        <w:rPr>
          <w:rFonts w:ascii="Times" w:eastAsia="Times New Roman" w:hAnsi="Times" w:cs="Times"/>
          <w:sz w:val="20"/>
          <w:szCs w:val="20"/>
          <w:lang w:eastAsia="hu-HU"/>
        </w:rPr>
        <w:t xml:space="preserve">- az adott </w:t>
      </w:r>
      <w:proofErr w:type="spellStart"/>
      <w:r w:rsidRPr="00027E06">
        <w:rPr>
          <w:rFonts w:ascii="Times" w:eastAsia="Times New Roman" w:hAnsi="Times" w:cs="Times"/>
          <w:sz w:val="20"/>
          <w:szCs w:val="20"/>
          <w:lang w:eastAsia="hu-HU"/>
        </w:rPr>
        <w:t>emelőgéptípus</w:t>
      </w:r>
      <w:proofErr w:type="spellEnd"/>
      <w:r w:rsidRPr="00027E06">
        <w:rPr>
          <w:rFonts w:ascii="Times" w:eastAsia="Times New Roman" w:hAnsi="Times" w:cs="Times"/>
          <w:sz w:val="20"/>
          <w:szCs w:val="20"/>
          <w:lang w:eastAsia="hu-HU"/>
        </w:rPr>
        <w:t xml:space="preserve"> (fajta) vizsgálatra akkreditált vizsgálólaboratórium vizsgáló munkatársa, vagy</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95" w:name="pr94"/>
      <w:bookmarkEnd w:id="94"/>
      <w:r w:rsidRPr="00027E06">
        <w:rPr>
          <w:rFonts w:ascii="Times" w:eastAsia="Times New Roman" w:hAnsi="Times" w:cs="Times"/>
          <w:sz w:val="20"/>
          <w:szCs w:val="20"/>
          <w:lang w:eastAsia="hu-HU"/>
        </w:rPr>
        <w:t>- szakirányú szakértői engedéllyel rendelkezik.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96" w:name="pr95"/>
      <w:bookmarkEnd w:id="95"/>
      <w:r w:rsidRPr="00027E06">
        <w:rPr>
          <w:rFonts w:ascii="Times" w:eastAsia="Times New Roman" w:hAnsi="Times" w:cs="Times"/>
          <w:sz w:val="20"/>
          <w:szCs w:val="20"/>
          <w:lang w:eastAsia="hu-HU"/>
        </w:rPr>
        <w:t>5.4. Emelőgép vizsgáló</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97" w:name="pr96"/>
      <w:bookmarkEnd w:id="96"/>
      <w:r w:rsidRPr="00027E06">
        <w:rPr>
          <w:rFonts w:ascii="Times" w:eastAsia="Times New Roman" w:hAnsi="Times" w:cs="Times"/>
          <w:sz w:val="20"/>
          <w:szCs w:val="20"/>
          <w:lang w:eastAsia="hu-HU"/>
        </w:rPr>
        <w:t>A jelen szabályzat szerinti emelőgép vizsgálói tevékenység ellátásával az emelőgép karbantartó (5.2 pont) bízható meg, aki legalább 5 éves emelőgép karbantartói gyakorlattal rendelkezik.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98" w:name="pr97"/>
      <w:bookmarkEnd w:id="97"/>
      <w:r w:rsidRPr="00027E06">
        <w:rPr>
          <w:rFonts w:ascii="Times" w:eastAsia="Times New Roman" w:hAnsi="Times" w:cs="Times"/>
          <w:sz w:val="20"/>
          <w:szCs w:val="20"/>
          <w:lang w:eastAsia="hu-HU"/>
        </w:rPr>
        <w:t>5.5. Emelőgép ügyintéző</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99" w:name="pr98"/>
      <w:bookmarkEnd w:id="98"/>
      <w:r w:rsidRPr="00027E06">
        <w:rPr>
          <w:rFonts w:ascii="Times" w:eastAsia="Times New Roman" w:hAnsi="Times" w:cs="Times"/>
          <w:sz w:val="20"/>
          <w:szCs w:val="20"/>
          <w:lang w:eastAsia="hu-HU"/>
        </w:rPr>
        <w:t>A jelen szabályzat szerinti emelőgép ügyintézői tevékenységgel az a személy bízható meg, aki a vonatkozó jogszabály szerinti képesítést megszerezte.</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00" w:name="pr99"/>
      <w:bookmarkEnd w:id="99"/>
      <w:r w:rsidRPr="00027E06">
        <w:rPr>
          <w:rFonts w:ascii="Times" w:eastAsia="Times New Roman" w:hAnsi="Times" w:cs="Times"/>
          <w:sz w:val="20"/>
          <w:szCs w:val="20"/>
          <w:lang w:eastAsia="hu-HU"/>
        </w:rPr>
        <w:t>5.6. Kötöző, irányító</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01" w:name="pr100"/>
      <w:bookmarkEnd w:id="100"/>
      <w:r w:rsidRPr="00027E06">
        <w:rPr>
          <w:rFonts w:ascii="Times" w:eastAsia="Times New Roman" w:hAnsi="Times" w:cs="Times"/>
          <w:sz w:val="20"/>
          <w:szCs w:val="20"/>
          <w:lang w:eastAsia="hu-HU"/>
        </w:rPr>
        <w:t>A teher felfüggesztését, felerősítését az emelőgép teherfelvevő szerkezetére, illetőleg az emelőgép kezelő irányítását önállóan az a személy végezheti, aki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02" w:name="pr101"/>
      <w:bookmarkEnd w:id="101"/>
      <w:r w:rsidRPr="00027E06">
        <w:rPr>
          <w:rFonts w:ascii="Times" w:eastAsia="Times New Roman" w:hAnsi="Times" w:cs="Times"/>
          <w:sz w:val="20"/>
          <w:szCs w:val="20"/>
          <w:lang w:eastAsia="hu-HU"/>
        </w:rPr>
        <w:t>- 18. életévét betöltötte,</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03" w:name="pr102"/>
      <w:bookmarkEnd w:id="102"/>
      <w:r w:rsidRPr="00027E06">
        <w:rPr>
          <w:rFonts w:ascii="Times" w:eastAsia="Times New Roman" w:hAnsi="Times" w:cs="Times"/>
          <w:sz w:val="20"/>
          <w:szCs w:val="20"/>
          <w:lang w:eastAsia="hu-HU"/>
        </w:rPr>
        <w:t>- a feladat elvégzésére a vonatkozó jogszabály szerint előzetes és időszakos munkaköri orvosi vizsgálat alapján alkalmas, és</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04" w:name="pr103"/>
      <w:bookmarkEnd w:id="103"/>
      <w:r w:rsidRPr="00027E06">
        <w:rPr>
          <w:rFonts w:ascii="Times" w:eastAsia="Times New Roman" w:hAnsi="Times" w:cs="Times"/>
          <w:sz w:val="20"/>
          <w:szCs w:val="20"/>
          <w:lang w:eastAsia="hu-HU"/>
        </w:rPr>
        <w:t>- a munkájához szükséges szakmai és munkavédelmi ismereteket oktatás keretében, igazolható módon elsajátította.</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05" w:name="pr104"/>
      <w:bookmarkEnd w:id="104"/>
      <w:r w:rsidRPr="00027E06">
        <w:rPr>
          <w:rFonts w:ascii="Times" w:eastAsia="Times New Roman" w:hAnsi="Times" w:cs="Times"/>
          <w:sz w:val="20"/>
          <w:szCs w:val="20"/>
          <w:lang w:eastAsia="hu-HU"/>
        </w:rPr>
        <w:t>5.7. Emelőgép szerelő</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06" w:name="pr105"/>
      <w:bookmarkEnd w:id="105"/>
      <w:r w:rsidRPr="00027E06">
        <w:rPr>
          <w:rFonts w:ascii="Times" w:eastAsia="Times New Roman" w:hAnsi="Times" w:cs="Times"/>
          <w:sz w:val="20"/>
          <w:szCs w:val="20"/>
          <w:lang w:eastAsia="hu-HU"/>
        </w:rPr>
        <w:t>A rendszeresen átszerelhető emelőgépet az a személy szerelheti fel és le, aki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07" w:name="pr106"/>
      <w:bookmarkEnd w:id="106"/>
      <w:r w:rsidRPr="00027E06">
        <w:rPr>
          <w:rFonts w:ascii="Times" w:eastAsia="Times New Roman" w:hAnsi="Times" w:cs="Times"/>
          <w:sz w:val="20"/>
          <w:szCs w:val="20"/>
          <w:lang w:eastAsia="hu-HU"/>
        </w:rPr>
        <w:t>- a gép-, illetve a működtető energiafajta szerinti (villany-, hidraulika-) szerelő szakmunkás,</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08" w:name="pr107"/>
      <w:bookmarkEnd w:id="107"/>
      <w:r w:rsidRPr="00027E06">
        <w:rPr>
          <w:rFonts w:ascii="Times" w:eastAsia="Times New Roman" w:hAnsi="Times" w:cs="Times"/>
          <w:sz w:val="20"/>
          <w:szCs w:val="20"/>
          <w:lang w:eastAsia="hu-HU"/>
        </w:rPr>
        <w:t>- a feladat elvégzésére a vonatkozó jogszabály szerint előzetes és időszakos munkaköri orvosi vizsgálat alapján alkalmas,</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09" w:name="pr108"/>
      <w:bookmarkEnd w:id="108"/>
      <w:r w:rsidRPr="00027E06">
        <w:rPr>
          <w:rFonts w:ascii="Times" w:eastAsia="Times New Roman" w:hAnsi="Times" w:cs="Times"/>
          <w:sz w:val="20"/>
          <w:szCs w:val="20"/>
          <w:lang w:eastAsia="hu-HU"/>
        </w:rPr>
        <w:lastRenderedPageBreak/>
        <w:t>- rendelkezik az általa szerelt berendezés kezeléséhez szükséges képesítéssel, kivéve, ha az előírt képesítéssel rendelkező kezelő a szerelésnél jelen van.</w:t>
      </w:r>
    </w:p>
    <w:p w:rsidR="00027E06" w:rsidRPr="00027E06" w:rsidRDefault="00027E06" w:rsidP="00027E06">
      <w:pPr>
        <w:spacing w:before="300" w:after="300" w:line="240" w:lineRule="auto"/>
        <w:ind w:left="150" w:right="150"/>
        <w:jc w:val="center"/>
        <w:rPr>
          <w:rFonts w:ascii="Times" w:eastAsia="Times New Roman" w:hAnsi="Times" w:cs="Times"/>
          <w:sz w:val="24"/>
          <w:szCs w:val="24"/>
          <w:lang w:eastAsia="hu-HU"/>
        </w:rPr>
      </w:pPr>
      <w:bookmarkStart w:id="110" w:name="pr109"/>
      <w:bookmarkEnd w:id="109"/>
      <w:r w:rsidRPr="00027E06">
        <w:rPr>
          <w:rFonts w:ascii="Times" w:eastAsia="Times New Roman" w:hAnsi="Times" w:cs="Times"/>
          <w:b/>
          <w:bCs/>
          <w:sz w:val="24"/>
          <w:szCs w:val="24"/>
          <w:lang w:eastAsia="hu-HU"/>
        </w:rPr>
        <w:t>6. Munkavédelmi oktatás</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11" w:name="pr110"/>
      <w:bookmarkEnd w:id="110"/>
      <w:r w:rsidRPr="00027E06">
        <w:rPr>
          <w:rFonts w:ascii="Times" w:eastAsia="Times New Roman" w:hAnsi="Times" w:cs="Times"/>
          <w:sz w:val="20"/>
          <w:szCs w:val="20"/>
          <w:lang w:eastAsia="hu-HU"/>
        </w:rPr>
        <w:t>6.1. Az emelőgép kezelőjét, a kötözőt és a karbantartót munkavédelmi oktatásban kell részesíteni: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12" w:name="pr111"/>
      <w:bookmarkEnd w:id="111"/>
      <w:r w:rsidRPr="00027E06">
        <w:rPr>
          <w:rFonts w:ascii="Times" w:eastAsia="Times New Roman" w:hAnsi="Times" w:cs="Times"/>
          <w:sz w:val="20"/>
          <w:szCs w:val="20"/>
          <w:lang w:eastAsia="hu-HU"/>
        </w:rPr>
        <w:t>- a munkába állása előtt,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13" w:name="pr112"/>
      <w:bookmarkEnd w:id="112"/>
      <w:r w:rsidRPr="00027E06">
        <w:rPr>
          <w:rFonts w:ascii="Times" w:eastAsia="Times New Roman" w:hAnsi="Times" w:cs="Times"/>
          <w:sz w:val="20"/>
          <w:szCs w:val="20"/>
          <w:lang w:eastAsia="hu-HU"/>
        </w:rPr>
        <w:t>- legalább hat hónapos távollét után.</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14" w:name="pr113"/>
      <w:bookmarkEnd w:id="113"/>
      <w:r w:rsidRPr="00027E06">
        <w:rPr>
          <w:rFonts w:ascii="Times" w:eastAsia="Times New Roman" w:hAnsi="Times" w:cs="Times"/>
          <w:sz w:val="20"/>
          <w:szCs w:val="20"/>
          <w:lang w:eastAsia="hu-HU"/>
        </w:rPr>
        <w:t>6.2. Ismétlődő, illetőleg rendkívüli munkavédelmi oktatásban kell részesíteni: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15" w:name="pr114"/>
      <w:bookmarkEnd w:id="114"/>
      <w:r w:rsidRPr="00027E06">
        <w:rPr>
          <w:rFonts w:ascii="Times" w:eastAsia="Times New Roman" w:hAnsi="Times" w:cs="Times"/>
          <w:sz w:val="20"/>
          <w:szCs w:val="20"/>
          <w:lang w:eastAsia="hu-HU"/>
        </w:rPr>
        <w:t>- az emelőgép kezelőjét, a kötözőt és a karbantartót évente legalább egy alkalommal,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16" w:name="pr115"/>
      <w:bookmarkEnd w:id="115"/>
      <w:r w:rsidRPr="00027E06">
        <w:rPr>
          <w:rFonts w:ascii="Times" w:eastAsia="Times New Roman" w:hAnsi="Times" w:cs="Times"/>
          <w:sz w:val="20"/>
          <w:szCs w:val="20"/>
          <w:lang w:eastAsia="hu-HU"/>
        </w:rPr>
        <w:t xml:space="preserve">- az emelőgép kezelőt, a más - általa korábban még nem kezelt - </w:t>
      </w:r>
      <w:proofErr w:type="spellStart"/>
      <w:r w:rsidRPr="00027E06">
        <w:rPr>
          <w:rFonts w:ascii="Times" w:eastAsia="Times New Roman" w:hAnsi="Times" w:cs="Times"/>
          <w:sz w:val="20"/>
          <w:szCs w:val="20"/>
          <w:lang w:eastAsia="hu-HU"/>
        </w:rPr>
        <w:t>emelőgéptípus</w:t>
      </w:r>
      <w:proofErr w:type="spellEnd"/>
      <w:r w:rsidRPr="00027E06">
        <w:rPr>
          <w:rFonts w:ascii="Times" w:eastAsia="Times New Roman" w:hAnsi="Times" w:cs="Times"/>
          <w:sz w:val="20"/>
          <w:szCs w:val="20"/>
          <w:lang w:eastAsia="hu-HU"/>
        </w:rPr>
        <w:t xml:space="preserve"> kezelése előtt.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17" w:name="pr116"/>
      <w:bookmarkEnd w:id="116"/>
      <w:r w:rsidRPr="00027E06">
        <w:rPr>
          <w:rFonts w:ascii="Times" w:eastAsia="Times New Roman" w:hAnsi="Times" w:cs="Times"/>
          <w:sz w:val="20"/>
          <w:szCs w:val="20"/>
          <w:lang w:eastAsia="hu-HU"/>
        </w:rPr>
        <w:t>6.3. A munkavédelmi oktatásokhoz az üzemeltető munkavédelmi szakképzettséggel rendelkező személlyel tematikát készíttet, amelynek ki kell terjednie a munkahelyek, munkaeszközök, a technológia kockázataira, annak elhárítására, a vonatkozó jogszabályok betartására.</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18" w:name="pr117"/>
      <w:bookmarkEnd w:id="117"/>
      <w:r w:rsidRPr="00027E06">
        <w:rPr>
          <w:rFonts w:ascii="Times" w:eastAsia="Times New Roman" w:hAnsi="Times" w:cs="Times"/>
          <w:sz w:val="20"/>
          <w:szCs w:val="20"/>
          <w:lang w:eastAsia="hu-HU"/>
        </w:rPr>
        <w:t>6.4. Igazolható módon meg kell győződni a munkavédelmi ismeretek elsajátításáról.</w:t>
      </w:r>
    </w:p>
    <w:p w:rsidR="00027E06" w:rsidRPr="00027E06" w:rsidRDefault="00027E06" w:rsidP="00027E06">
      <w:pPr>
        <w:spacing w:before="300" w:after="300" w:line="240" w:lineRule="auto"/>
        <w:ind w:left="150" w:right="150"/>
        <w:jc w:val="center"/>
        <w:rPr>
          <w:rFonts w:ascii="Times" w:eastAsia="Times New Roman" w:hAnsi="Times" w:cs="Times"/>
          <w:sz w:val="24"/>
          <w:szCs w:val="24"/>
          <w:lang w:eastAsia="hu-HU"/>
        </w:rPr>
      </w:pPr>
      <w:bookmarkStart w:id="119" w:name="pr118"/>
      <w:bookmarkEnd w:id="118"/>
      <w:r w:rsidRPr="00027E06">
        <w:rPr>
          <w:rFonts w:ascii="Times" w:eastAsia="Times New Roman" w:hAnsi="Times" w:cs="Times"/>
          <w:b/>
          <w:bCs/>
          <w:sz w:val="24"/>
          <w:szCs w:val="24"/>
          <w:lang w:eastAsia="hu-HU"/>
        </w:rPr>
        <w:t>7. Emelőgép vizsgálatok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20" w:name="pr119"/>
      <w:bookmarkEnd w:id="119"/>
      <w:r w:rsidRPr="00027E06">
        <w:rPr>
          <w:rFonts w:ascii="Times" w:eastAsia="Times New Roman" w:hAnsi="Times" w:cs="Times"/>
          <w:sz w:val="20"/>
          <w:szCs w:val="20"/>
          <w:lang w:eastAsia="hu-HU"/>
        </w:rPr>
        <w:t>7.1. Az üzembe helyezést megelőző munkavédelmi szempontú előzetes vizsgálatok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21" w:name="pr120"/>
      <w:bookmarkEnd w:id="120"/>
      <w:r w:rsidRPr="00027E06">
        <w:rPr>
          <w:rFonts w:ascii="Times" w:eastAsia="Times New Roman" w:hAnsi="Times" w:cs="Times"/>
          <w:sz w:val="20"/>
          <w:szCs w:val="20"/>
          <w:lang w:eastAsia="hu-HU"/>
        </w:rPr>
        <w:t>7.1.1. Az emelőgép üzembe helyezésének feltétele a munkavédelmi üzembe helyezés.</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22" w:name="pr121"/>
      <w:bookmarkEnd w:id="121"/>
      <w:r w:rsidRPr="00027E06">
        <w:rPr>
          <w:rFonts w:ascii="Times" w:eastAsia="Times New Roman" w:hAnsi="Times" w:cs="Times"/>
          <w:sz w:val="20"/>
          <w:szCs w:val="20"/>
          <w:lang w:eastAsia="hu-HU"/>
        </w:rPr>
        <w:t>7.1.2.</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23" w:name="pr122"/>
      <w:bookmarkEnd w:id="122"/>
      <w:r w:rsidRPr="00027E06">
        <w:rPr>
          <w:rFonts w:ascii="Times" w:eastAsia="Times New Roman" w:hAnsi="Times" w:cs="Times"/>
          <w:sz w:val="20"/>
          <w:szCs w:val="20"/>
          <w:lang w:eastAsia="hu-HU"/>
        </w:rPr>
        <w:t>7.2. Időszakos vizsgálatok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24" w:name="pr123"/>
      <w:bookmarkEnd w:id="123"/>
      <w:r w:rsidRPr="00027E06">
        <w:rPr>
          <w:rFonts w:ascii="Times" w:eastAsia="Times New Roman" w:hAnsi="Times" w:cs="Times"/>
          <w:sz w:val="20"/>
          <w:szCs w:val="20"/>
          <w:lang w:eastAsia="hu-HU"/>
        </w:rPr>
        <w:t>7.2.1. A jelen szabályzat alkalmazásában időszakos vizsgálat - a vonatkozó szabványok szerint - az időszakos biztonsági felülvizsgálat, a szerkezeti vizsgálat és a fővizsgálat is, amelyek elvégzéséről vagy elvégeztetéséről - eltérő megállapodás hiányában - az emelőgép tulajdonosának kell gondoskodni.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25" w:name="pr124"/>
      <w:bookmarkEnd w:id="124"/>
      <w:r w:rsidRPr="00027E06">
        <w:rPr>
          <w:rFonts w:ascii="Times" w:eastAsia="Times New Roman" w:hAnsi="Times" w:cs="Times"/>
          <w:sz w:val="20"/>
          <w:szCs w:val="20"/>
          <w:lang w:eastAsia="hu-HU"/>
        </w:rPr>
        <w:t>7.2.2. Az időszakos biztonsági felülvizsgálatot legalább ötévenként, vagy az emelőgép környezetének megváltozásakor (pl. a kiszolgált technológia megváltozásakor) kell elvégezni, kivéve, ha a gyártó ennél rövidebb gyakoriságot ír elő.</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26" w:name="pr125"/>
      <w:bookmarkEnd w:id="125"/>
      <w:r w:rsidRPr="00027E06">
        <w:rPr>
          <w:rFonts w:ascii="Times" w:eastAsia="Times New Roman" w:hAnsi="Times" w:cs="Times"/>
          <w:sz w:val="20"/>
          <w:szCs w:val="20"/>
          <w:lang w:eastAsia="hu-HU"/>
        </w:rPr>
        <w:t>7.2.3. Az időszakos biztonsági felülvizsgálat alkalmával vizsgálni kell, hogy az emelőgép szerkezeti kialakítása, gépészeti és villamos berendezése, valamint az emelőgép biztonsági berendezései megfelelnek-e az üzembe helyezés időpontjában érvényes biztonsági és egészségvédelmi követelményeknek, eredeti funkciójának megfelelően üzemel-e, a környezetének jellemzői azonosak-e a tervezéskor és gyártáskor figyelembe vettekkel.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27" w:name="pr126"/>
      <w:bookmarkEnd w:id="126"/>
      <w:r w:rsidRPr="00027E06">
        <w:rPr>
          <w:rFonts w:ascii="Times" w:eastAsia="Times New Roman" w:hAnsi="Times" w:cs="Times"/>
          <w:sz w:val="20"/>
          <w:szCs w:val="20"/>
          <w:lang w:eastAsia="hu-HU"/>
        </w:rPr>
        <w:t>7.2.4. Az időszakos biztonsági felülvizsgálat során vizsgálni kell az emelőgép korszerűsítésének szükségességét elsősorban a veszélyek csökkentése érdekében.</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28" w:name="pr127"/>
      <w:bookmarkEnd w:id="127"/>
      <w:r w:rsidRPr="00027E06">
        <w:rPr>
          <w:rFonts w:ascii="Times" w:eastAsia="Times New Roman" w:hAnsi="Times" w:cs="Times"/>
          <w:sz w:val="20"/>
          <w:szCs w:val="20"/>
          <w:lang w:eastAsia="hu-HU"/>
        </w:rPr>
        <w:t>7.2.5. Meg kell vizsgálni az emelőgép dokumentációjának meglétét, valamint azt, hogy a dokumentáció megfelel-e a tényleges állapotnak.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29" w:name="pr128"/>
      <w:bookmarkEnd w:id="128"/>
      <w:r w:rsidRPr="00027E06">
        <w:rPr>
          <w:rFonts w:ascii="Times" w:eastAsia="Times New Roman" w:hAnsi="Times" w:cs="Times"/>
          <w:sz w:val="20"/>
          <w:szCs w:val="20"/>
          <w:lang w:eastAsia="hu-HU"/>
        </w:rPr>
        <w:t>7.2.6. Az időszakos biztonsági felülvizsgálatról jegyzőkönyvet kell készíteni, amelyet a vizsgálatot végzőnek aláírásával kell hitelesítenie.</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30" w:name="pr129"/>
      <w:bookmarkEnd w:id="129"/>
      <w:r w:rsidRPr="00027E06">
        <w:rPr>
          <w:rFonts w:ascii="Times" w:eastAsia="Times New Roman" w:hAnsi="Times" w:cs="Times"/>
          <w:sz w:val="20"/>
          <w:szCs w:val="20"/>
          <w:lang w:eastAsia="hu-HU"/>
        </w:rPr>
        <w:t>7.2.7. A szerkezeti, valamint a fővizsgálatok módjára és gyakoriságára az emelőgépre, - fajtára/típusra - vonatkozó nemzeti szabványt vagy a gyártó utasításának rendelkezéseit kell figyelembe venni.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31" w:name="pr130"/>
      <w:bookmarkEnd w:id="130"/>
      <w:r w:rsidRPr="00027E06">
        <w:rPr>
          <w:rFonts w:ascii="Times" w:eastAsia="Times New Roman" w:hAnsi="Times" w:cs="Times"/>
          <w:sz w:val="20"/>
          <w:szCs w:val="20"/>
          <w:lang w:eastAsia="hu-HU"/>
        </w:rPr>
        <w:t>7.2.8. A vizsgálatok elvégzését a vizsgálatokat végzőnek az emelőgép dokumentációján kell rögzítenie, utalva a vizsgálatról készült jegyzőkönyv azonosító jelzésére. A vizsgálatot végzőnek nyilatkoznia kell az emelőgép állapotáról.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32" w:name="pr131"/>
      <w:bookmarkEnd w:id="131"/>
      <w:r w:rsidRPr="00027E06">
        <w:rPr>
          <w:rFonts w:ascii="Times" w:eastAsia="Times New Roman" w:hAnsi="Times" w:cs="Times"/>
          <w:sz w:val="20"/>
          <w:szCs w:val="20"/>
          <w:lang w:eastAsia="hu-HU"/>
        </w:rPr>
        <w:t>7.2.9. Teherfelvevő eszközök időszakos vizsgálatáról az üzemeltető köteles gondoskodni.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33" w:name="pr132"/>
      <w:bookmarkEnd w:id="132"/>
      <w:r w:rsidRPr="00027E06">
        <w:rPr>
          <w:rFonts w:ascii="Times" w:eastAsia="Times New Roman" w:hAnsi="Times" w:cs="Times"/>
          <w:sz w:val="20"/>
          <w:szCs w:val="20"/>
          <w:lang w:eastAsia="hu-HU"/>
        </w:rPr>
        <w:t>7.2.9.1. A teherfelvevő eszközök közül a merev teherfelvevők időszakos vizsgálatát a vonatkozó nemzeti szabvány szerinti időközönként és módon kell elvégezni.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34" w:name="pr133"/>
      <w:bookmarkEnd w:id="133"/>
      <w:r w:rsidRPr="00027E06">
        <w:rPr>
          <w:rFonts w:ascii="Times" w:eastAsia="Times New Roman" w:hAnsi="Times" w:cs="Times"/>
          <w:sz w:val="20"/>
          <w:szCs w:val="20"/>
          <w:lang w:eastAsia="hu-HU"/>
        </w:rPr>
        <w:t>7.2.9.2. Az acélsodronykötélből készült teherfelvevők időszakos vizsgálatát, amennyiben a használat során tartósan a névleges terheléssel vannak igénybe véve, legalább negyedévenként, egyéb esetben félévenként kell elvégezni.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35" w:name="pr134"/>
      <w:bookmarkEnd w:id="134"/>
      <w:r w:rsidRPr="00027E06">
        <w:rPr>
          <w:rFonts w:ascii="Times" w:eastAsia="Times New Roman" w:hAnsi="Times" w:cs="Times"/>
          <w:sz w:val="20"/>
          <w:szCs w:val="20"/>
          <w:lang w:eastAsia="hu-HU"/>
        </w:rPr>
        <w:t>7.2.9.2.1. A felülvizsgálat előtt a teherfelvevőket meg kell tisztítani olyan eljárással, amely annak károsodását nem okozza.</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36" w:name="pr135"/>
      <w:bookmarkEnd w:id="135"/>
      <w:r w:rsidRPr="00027E06">
        <w:rPr>
          <w:rFonts w:ascii="Times" w:eastAsia="Times New Roman" w:hAnsi="Times" w:cs="Times"/>
          <w:sz w:val="20"/>
          <w:szCs w:val="20"/>
          <w:lang w:eastAsia="hu-HU"/>
        </w:rPr>
        <w:t>7.2.9.2.2. A külsőleg is látható hibákat szemrevételezéssel kell megállapítani. A teherfelvevőket legalább minden harmadik felülvizsgálat során statikai terhelési vizsgálatnak kell alávetni, a névleges terhelés 1,25-szörösével.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37" w:name="pr136"/>
      <w:bookmarkEnd w:id="136"/>
      <w:r w:rsidRPr="00027E06">
        <w:rPr>
          <w:rFonts w:ascii="Times" w:eastAsia="Times New Roman" w:hAnsi="Times" w:cs="Times"/>
          <w:sz w:val="20"/>
          <w:szCs w:val="20"/>
          <w:lang w:eastAsia="hu-HU"/>
        </w:rPr>
        <w:t>7.2.9.2.3. A műanyag teherfelvevő kötelek és hevederek időszakos vizsgálatát a gyártó által előírt gyakorisággal és módon kell elvégezni.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38" w:name="pr137"/>
      <w:bookmarkEnd w:id="137"/>
      <w:r w:rsidRPr="00027E06">
        <w:rPr>
          <w:rFonts w:ascii="Times" w:eastAsia="Times New Roman" w:hAnsi="Times" w:cs="Times"/>
          <w:sz w:val="20"/>
          <w:szCs w:val="20"/>
          <w:lang w:eastAsia="hu-HU"/>
        </w:rPr>
        <w:t>7.2.9.2.4. A vizsgálat eredményét jegyzőkönyvben vagy a teherfelvevő eszköz nyilvántartásában kell rögzíteni, és fel kell tüntetni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39" w:name="pr138"/>
      <w:bookmarkEnd w:id="138"/>
      <w:r w:rsidRPr="00027E06">
        <w:rPr>
          <w:rFonts w:ascii="Times" w:eastAsia="Times New Roman" w:hAnsi="Times" w:cs="Times"/>
          <w:sz w:val="20"/>
          <w:szCs w:val="20"/>
          <w:lang w:eastAsia="hu-HU"/>
        </w:rPr>
        <w:lastRenderedPageBreak/>
        <w:t>- a teherfelvevők azonosító adatait,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40" w:name="pr139"/>
      <w:bookmarkEnd w:id="139"/>
      <w:r w:rsidRPr="00027E06">
        <w:rPr>
          <w:rFonts w:ascii="Times" w:eastAsia="Times New Roman" w:hAnsi="Times" w:cs="Times"/>
          <w:sz w:val="20"/>
          <w:szCs w:val="20"/>
          <w:lang w:eastAsia="hu-HU"/>
        </w:rPr>
        <w:t>- a vizsgálat eredményét,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41" w:name="pr140"/>
      <w:bookmarkEnd w:id="140"/>
      <w:r w:rsidRPr="00027E06">
        <w:rPr>
          <w:rFonts w:ascii="Times" w:eastAsia="Times New Roman" w:hAnsi="Times" w:cs="Times"/>
          <w:sz w:val="20"/>
          <w:szCs w:val="20"/>
          <w:lang w:eastAsia="hu-HU"/>
        </w:rPr>
        <w:t>- a vizsgálat időpontját,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42" w:name="pr141"/>
      <w:bookmarkEnd w:id="141"/>
      <w:r w:rsidRPr="00027E06">
        <w:rPr>
          <w:rFonts w:ascii="Times" w:eastAsia="Times New Roman" w:hAnsi="Times" w:cs="Times"/>
          <w:sz w:val="20"/>
          <w:szCs w:val="20"/>
          <w:lang w:eastAsia="hu-HU"/>
        </w:rPr>
        <w:t>- a vizsgálatot végző személy nevét, beosztását.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43" w:name="pr142"/>
      <w:bookmarkEnd w:id="142"/>
      <w:r w:rsidRPr="00027E06">
        <w:rPr>
          <w:rFonts w:ascii="Times" w:eastAsia="Times New Roman" w:hAnsi="Times" w:cs="Times"/>
          <w:sz w:val="20"/>
          <w:szCs w:val="20"/>
          <w:lang w:eastAsia="hu-HU"/>
        </w:rPr>
        <w:t xml:space="preserve">7.2.10. Az emelőgép időszakos vizsgálatára emelőgép szakértő jogosult. Az emelőgép fővizsgálatára - kivéve az 1000 kg-nál nagyobb megengedett teherbírású emelőgépet és az olyan emelőgépet, amelynél a kezelői munkahely az </w:t>
      </w:r>
      <w:proofErr w:type="spellStart"/>
      <w:r w:rsidRPr="00027E06">
        <w:rPr>
          <w:rFonts w:ascii="Times" w:eastAsia="Times New Roman" w:hAnsi="Times" w:cs="Times"/>
          <w:sz w:val="20"/>
          <w:szCs w:val="20"/>
          <w:lang w:eastAsia="hu-HU"/>
        </w:rPr>
        <w:t>emelőkocsin</w:t>
      </w:r>
      <w:proofErr w:type="spellEnd"/>
      <w:r w:rsidRPr="00027E06">
        <w:rPr>
          <w:rFonts w:ascii="Times" w:eastAsia="Times New Roman" w:hAnsi="Times" w:cs="Times"/>
          <w:sz w:val="20"/>
          <w:szCs w:val="20"/>
          <w:lang w:eastAsia="hu-HU"/>
        </w:rPr>
        <w:t xml:space="preserve"> van, és a kocsi 1,5 m-nél magasabbra emelhető - és szerkezeti vizsgálatára emelőgép ügyintéző, csak a szerkezeti vizsgálatára emelőgép vizsgáló is jogosult.</w:t>
      </w:r>
    </w:p>
    <w:p w:rsidR="00027E06" w:rsidRPr="00027E06" w:rsidRDefault="00027E06" w:rsidP="00027E06">
      <w:pPr>
        <w:spacing w:before="300" w:after="300" w:line="240" w:lineRule="auto"/>
        <w:ind w:left="150" w:right="150"/>
        <w:jc w:val="center"/>
        <w:rPr>
          <w:rFonts w:ascii="Times" w:eastAsia="Times New Roman" w:hAnsi="Times" w:cs="Times"/>
          <w:sz w:val="24"/>
          <w:szCs w:val="24"/>
          <w:lang w:eastAsia="hu-HU"/>
        </w:rPr>
      </w:pPr>
      <w:bookmarkStart w:id="144" w:name="pr143"/>
      <w:bookmarkEnd w:id="143"/>
      <w:r w:rsidRPr="00027E06">
        <w:rPr>
          <w:rFonts w:ascii="Times" w:eastAsia="Times New Roman" w:hAnsi="Times" w:cs="Times"/>
          <w:b/>
          <w:bCs/>
          <w:sz w:val="24"/>
          <w:szCs w:val="24"/>
          <w:lang w:eastAsia="hu-HU"/>
        </w:rPr>
        <w:t>8. Az üzemeltetésre vonatkozó szabályok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45" w:name="pr144"/>
      <w:bookmarkEnd w:id="144"/>
      <w:r w:rsidRPr="00027E06">
        <w:rPr>
          <w:rFonts w:ascii="Times" w:eastAsia="Times New Roman" w:hAnsi="Times" w:cs="Times"/>
          <w:sz w:val="20"/>
          <w:szCs w:val="20"/>
          <w:lang w:eastAsia="hu-HU"/>
        </w:rPr>
        <w:t>8.1. Általános előírások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46" w:name="pr145"/>
      <w:bookmarkEnd w:id="145"/>
      <w:r w:rsidRPr="00027E06">
        <w:rPr>
          <w:rFonts w:ascii="Times" w:eastAsia="Times New Roman" w:hAnsi="Times" w:cs="Times"/>
          <w:sz w:val="20"/>
          <w:szCs w:val="20"/>
          <w:lang w:eastAsia="hu-HU"/>
        </w:rPr>
        <w:t>8.1.1. Az emelőgépet csak a használati utasításban meghatározott módon és célra szabad használni.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47" w:name="pr146"/>
      <w:bookmarkEnd w:id="146"/>
      <w:r w:rsidRPr="00027E06">
        <w:rPr>
          <w:rFonts w:ascii="Times" w:eastAsia="Times New Roman" w:hAnsi="Times" w:cs="Times"/>
          <w:sz w:val="20"/>
          <w:szCs w:val="20"/>
          <w:lang w:eastAsia="hu-HU"/>
        </w:rPr>
        <w:t>8.1.2. A gépi hajtású emelőgéphez naplót kell rendszeresíteni, és abban a műszakonkénti vizsgálatokat és az esetleges meghibásodásokat és azok elhárításának tényét rögzíteni kell.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48" w:name="pr147"/>
      <w:bookmarkEnd w:id="147"/>
      <w:r w:rsidRPr="00027E06">
        <w:rPr>
          <w:rFonts w:ascii="Times" w:eastAsia="Times New Roman" w:hAnsi="Times" w:cs="Times"/>
          <w:sz w:val="20"/>
          <w:szCs w:val="20"/>
          <w:lang w:eastAsia="hu-HU"/>
        </w:rPr>
        <w:t>8.1.3. Az emelőgépre, illetőleg annak szerkezetére, gépházába, vezetőhelyére csak az azon szolgálatot teljesítő kezelő, ellenőrző és karbantartó személyek mehetnek fel. Tanulóvezető csak felügyelet mellett tartózkodhat az emelőgépen.</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49" w:name="pr148"/>
      <w:bookmarkEnd w:id="148"/>
      <w:r w:rsidRPr="00027E06">
        <w:rPr>
          <w:rFonts w:ascii="Times" w:eastAsia="Times New Roman" w:hAnsi="Times" w:cs="Times"/>
          <w:sz w:val="20"/>
          <w:szCs w:val="20"/>
          <w:lang w:eastAsia="hu-HU"/>
        </w:rPr>
        <w:t xml:space="preserve">8.1.4. Az emelőgépre felmenni vagy arról lejönni csak a </w:t>
      </w:r>
      <w:proofErr w:type="gramStart"/>
      <w:r w:rsidRPr="00027E06">
        <w:rPr>
          <w:rFonts w:ascii="Times" w:eastAsia="Times New Roman" w:hAnsi="Times" w:cs="Times"/>
          <w:sz w:val="20"/>
          <w:szCs w:val="20"/>
          <w:lang w:eastAsia="hu-HU"/>
        </w:rPr>
        <w:t>gép álló</w:t>
      </w:r>
      <w:proofErr w:type="gramEnd"/>
      <w:r w:rsidRPr="00027E06">
        <w:rPr>
          <w:rFonts w:ascii="Times" w:eastAsia="Times New Roman" w:hAnsi="Times" w:cs="Times"/>
          <w:sz w:val="20"/>
          <w:szCs w:val="20"/>
          <w:lang w:eastAsia="hu-HU"/>
        </w:rPr>
        <w:t xml:space="preserve"> állapotában, annak feljárásra alkalmas helyzetében és csak az erre a célra kialakított úton szabad, kivéve a veszélyhelyzetet.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50" w:name="pr149"/>
      <w:bookmarkEnd w:id="149"/>
      <w:r w:rsidRPr="00027E06">
        <w:rPr>
          <w:rFonts w:ascii="Times" w:eastAsia="Times New Roman" w:hAnsi="Times" w:cs="Times"/>
          <w:sz w:val="20"/>
          <w:szCs w:val="20"/>
          <w:lang w:eastAsia="hu-HU"/>
        </w:rPr>
        <w:t>8.1.5. Az emelőgépen tartózkodni, arra felmenni csak az üzemeltető hozzájárulásával és a kezelő tudtával szabad.</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51" w:name="pr150"/>
      <w:bookmarkEnd w:id="150"/>
      <w:r w:rsidRPr="00027E06">
        <w:rPr>
          <w:rFonts w:ascii="Times" w:eastAsia="Times New Roman" w:hAnsi="Times" w:cs="Times"/>
          <w:sz w:val="20"/>
          <w:szCs w:val="20"/>
          <w:lang w:eastAsia="hu-HU"/>
        </w:rPr>
        <w:t>8.1.6. Ha bárki olyan rendellenességet, veszélyes helyzetet észlel, amely az élet- vagy vagyonbiztonságot veszélyezteti, akkor köteles a kezelőnek „Vigyázz! Azonnal állj” jelzést adni. Ezt a kezelő köteles végrehajtani.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52" w:name="pr151"/>
      <w:bookmarkEnd w:id="151"/>
      <w:r w:rsidRPr="00027E06">
        <w:rPr>
          <w:rFonts w:ascii="Times" w:eastAsia="Times New Roman" w:hAnsi="Times" w:cs="Times"/>
          <w:sz w:val="20"/>
          <w:szCs w:val="20"/>
          <w:lang w:eastAsia="hu-HU"/>
        </w:rPr>
        <w:t>8.1.7. Amennyiben külön jogszabály eltérően nem rendelkezik, emelőgéppel személyeket emelni csak erre a célra tervezett és tanúsított kiegészítő felszereléssel, illetve az erre az üzemmódra alkalmassá tett emelőgéppel szabad.</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53" w:name="pr152"/>
      <w:bookmarkEnd w:id="152"/>
      <w:r w:rsidRPr="00027E06">
        <w:rPr>
          <w:rFonts w:ascii="Times" w:eastAsia="Times New Roman" w:hAnsi="Times" w:cs="Times"/>
          <w:sz w:val="20"/>
          <w:szCs w:val="20"/>
          <w:lang w:eastAsia="hu-HU"/>
        </w:rPr>
        <w:t>8.1.8. A teher megemelése, haladása előtt és alatt a kezelő jelzésére az emelőgép hatókörzetében tartózkodó személy köteles úgy eltávolodni, hogy az emelőgép és az emelt teher őt ne veszélyeztesse, kivéve a színpadi munka esetén.</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54" w:name="pr153"/>
      <w:bookmarkEnd w:id="153"/>
      <w:r w:rsidRPr="00027E06">
        <w:rPr>
          <w:rFonts w:ascii="Times" w:eastAsia="Times New Roman" w:hAnsi="Times" w:cs="Times"/>
          <w:sz w:val="20"/>
          <w:szCs w:val="20"/>
          <w:lang w:eastAsia="hu-HU"/>
        </w:rPr>
        <w:t>8.1.9. Emelőgéppel csak függőleges irányú erőhatást szabad közvetlenül kifejteni, kivéve, ha azt más, ettől eltérő üzemmódra a gyártó alkalmassá tette.</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55" w:name="pr154"/>
      <w:bookmarkEnd w:id="154"/>
      <w:r w:rsidRPr="00027E06">
        <w:rPr>
          <w:rFonts w:ascii="Times" w:eastAsia="Times New Roman" w:hAnsi="Times" w:cs="Times"/>
          <w:sz w:val="20"/>
          <w:szCs w:val="20"/>
          <w:lang w:eastAsia="hu-HU"/>
        </w:rPr>
        <w:t xml:space="preserve">8.1.10. Az emelőgép tervezett állékonyságát pótlólagos ellensúllyal növelni </w:t>
      </w:r>
      <w:proofErr w:type="gramStart"/>
      <w:r w:rsidRPr="00027E06">
        <w:rPr>
          <w:rFonts w:ascii="Times" w:eastAsia="Times New Roman" w:hAnsi="Times" w:cs="Times"/>
          <w:sz w:val="20"/>
          <w:szCs w:val="20"/>
          <w:lang w:eastAsia="hu-HU"/>
        </w:rPr>
        <w:t>TILOS !</w:t>
      </w:r>
      <w:proofErr w:type="gramEnd"/>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56" w:name="pr155"/>
      <w:bookmarkEnd w:id="155"/>
      <w:r w:rsidRPr="00027E06">
        <w:rPr>
          <w:rFonts w:ascii="Times" w:eastAsia="Times New Roman" w:hAnsi="Times" w:cs="Times"/>
          <w:sz w:val="20"/>
          <w:szCs w:val="20"/>
          <w:lang w:eastAsia="hu-HU"/>
        </w:rPr>
        <w:t>8.1.11. A kezelőnek és az irányítónak a terhet, illetőleg a kezelőnek az irányító jelzéseit a tehermozgatás egész folyamata alatt figyelemmel kell kísérnie.</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57" w:name="pr156"/>
      <w:bookmarkEnd w:id="156"/>
      <w:r w:rsidRPr="00027E06">
        <w:rPr>
          <w:rFonts w:ascii="Times" w:eastAsia="Times New Roman" w:hAnsi="Times" w:cs="Times"/>
          <w:sz w:val="20"/>
          <w:szCs w:val="20"/>
          <w:lang w:eastAsia="hu-HU"/>
        </w:rPr>
        <w:t>8.1.12. Amennyiben külön jogszabály eltérően nem rendelkezik, megemelt terhet csak olyan terület felett szabad vinni, ahol személyek nem tartózkodnak, kivéve a színpadi munkát.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58" w:name="pr157"/>
      <w:bookmarkEnd w:id="157"/>
      <w:r w:rsidRPr="00027E06">
        <w:rPr>
          <w:rFonts w:ascii="Times" w:eastAsia="Times New Roman" w:hAnsi="Times" w:cs="Times"/>
          <w:sz w:val="20"/>
          <w:szCs w:val="20"/>
          <w:lang w:eastAsia="hu-HU"/>
        </w:rPr>
        <w:t xml:space="preserve">8.1.13. Amennyiben megemelt terhen vagy alatta munkát kell végezni, csak akkor </w:t>
      </w:r>
      <w:proofErr w:type="gramStart"/>
      <w:r w:rsidRPr="00027E06">
        <w:rPr>
          <w:rFonts w:ascii="Times" w:eastAsia="Times New Roman" w:hAnsi="Times" w:cs="Times"/>
          <w:sz w:val="20"/>
          <w:szCs w:val="20"/>
          <w:lang w:eastAsia="hu-HU"/>
        </w:rPr>
        <w:t>szabad</w:t>
      </w:r>
      <w:proofErr w:type="gramEnd"/>
      <w:r w:rsidRPr="00027E06">
        <w:rPr>
          <w:rFonts w:ascii="Times" w:eastAsia="Times New Roman" w:hAnsi="Times" w:cs="Times"/>
          <w:sz w:val="20"/>
          <w:szCs w:val="20"/>
          <w:lang w:eastAsia="hu-HU"/>
        </w:rPr>
        <w:t xml:space="preserve"> ha a teher tartását biztonságos alátámasztás vagy egyéb szerkezeti megoldás biztosítja (pl. önzáró menetorsó), kivéve a gépjármű szerviz- és a vasúti emelőt, valamint a színpadi tevékenységet.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59" w:name="pr158"/>
      <w:bookmarkEnd w:id="158"/>
      <w:r w:rsidRPr="00027E06">
        <w:rPr>
          <w:rFonts w:ascii="Times" w:eastAsia="Times New Roman" w:hAnsi="Times" w:cs="Times"/>
          <w:sz w:val="20"/>
          <w:szCs w:val="20"/>
          <w:lang w:eastAsia="hu-HU"/>
        </w:rPr>
        <w:t xml:space="preserve">8.1.14. A véghelyzetek határán minden mozgást úgy kell vezérelni - a sebességet csökkenteni -, hogy a biztonsági véghelyzet </w:t>
      </w:r>
      <w:proofErr w:type="spellStart"/>
      <w:r w:rsidRPr="00027E06">
        <w:rPr>
          <w:rFonts w:ascii="Times" w:eastAsia="Times New Roman" w:hAnsi="Times" w:cs="Times"/>
          <w:sz w:val="20"/>
          <w:szCs w:val="20"/>
          <w:lang w:eastAsia="hu-HU"/>
        </w:rPr>
        <w:t>határolókapcsoló</w:t>
      </w:r>
      <w:proofErr w:type="spellEnd"/>
      <w:r w:rsidRPr="00027E06">
        <w:rPr>
          <w:rFonts w:ascii="Times" w:eastAsia="Times New Roman" w:hAnsi="Times" w:cs="Times"/>
          <w:sz w:val="20"/>
          <w:szCs w:val="20"/>
          <w:lang w:eastAsia="hu-HU"/>
        </w:rPr>
        <w:t xml:space="preserve"> működtetésére ne legyen szükség.</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60" w:name="pr159"/>
      <w:bookmarkEnd w:id="159"/>
      <w:r w:rsidRPr="00027E06">
        <w:rPr>
          <w:rFonts w:ascii="Times" w:eastAsia="Times New Roman" w:hAnsi="Times" w:cs="Times"/>
          <w:sz w:val="20"/>
          <w:szCs w:val="20"/>
          <w:lang w:eastAsia="hu-HU"/>
        </w:rPr>
        <w:t>8.1.15. A kezelőt az emelés megkezdése előtt egyértelműen tájékoztatni kell, hogy kinek a jelzéseit köteles figyelembe venni. Amennyiben szükséges, az irányítással megbízott személy felismerhetőségét karszalaggal, eltérő színű ruházattal vagy eltérő színű fejvédő sisakkal kell biztosítani.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61" w:name="pr160"/>
      <w:bookmarkEnd w:id="160"/>
      <w:r w:rsidRPr="00027E06">
        <w:rPr>
          <w:rFonts w:ascii="Times" w:eastAsia="Times New Roman" w:hAnsi="Times" w:cs="Times"/>
          <w:sz w:val="20"/>
          <w:szCs w:val="20"/>
          <w:lang w:eastAsia="hu-HU"/>
        </w:rPr>
        <w:t>8.1.16. Ha a teher kötözésével (rakodásával) egynél több személyt bíznak meg, az egyiket közülük meg kell bízni az emelőgép kezelő irányításával.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62" w:name="pr161"/>
      <w:bookmarkEnd w:id="161"/>
      <w:r w:rsidRPr="00027E06">
        <w:rPr>
          <w:rFonts w:ascii="Times" w:eastAsia="Times New Roman" w:hAnsi="Times" w:cs="Times"/>
          <w:sz w:val="20"/>
          <w:szCs w:val="20"/>
          <w:lang w:eastAsia="hu-HU"/>
        </w:rPr>
        <w:t>8.1.17. Ha a kezelő a kezelőhelyről a teher mozgatását nem képes követni, akkor annyi irányítót kell biztosítani, amennyi az emelés biztonságos végrehajtásához szükséges.</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63" w:name="pr162"/>
      <w:bookmarkEnd w:id="162"/>
      <w:r w:rsidRPr="00027E06">
        <w:rPr>
          <w:rFonts w:ascii="Times" w:eastAsia="Times New Roman" w:hAnsi="Times" w:cs="Times"/>
          <w:sz w:val="20"/>
          <w:szCs w:val="20"/>
          <w:lang w:eastAsia="hu-HU"/>
        </w:rPr>
        <w:t xml:space="preserve">8.1.18. A kezelőfülkével ellátott emelőgép esetében az üzemeltetőnek biztosítania kell a kezelő biztonságos kimentésének személyi - pl. kiképzett </w:t>
      </w:r>
      <w:proofErr w:type="gramStart"/>
      <w:r w:rsidRPr="00027E06">
        <w:rPr>
          <w:rFonts w:ascii="Times" w:eastAsia="Times New Roman" w:hAnsi="Times" w:cs="Times"/>
          <w:sz w:val="20"/>
          <w:szCs w:val="20"/>
          <w:lang w:eastAsia="hu-HU"/>
        </w:rPr>
        <w:t>mentőszemély(</w:t>
      </w:r>
      <w:proofErr w:type="spellStart"/>
      <w:proofErr w:type="gramEnd"/>
      <w:r w:rsidRPr="00027E06">
        <w:rPr>
          <w:rFonts w:ascii="Times" w:eastAsia="Times New Roman" w:hAnsi="Times" w:cs="Times"/>
          <w:sz w:val="20"/>
          <w:szCs w:val="20"/>
          <w:lang w:eastAsia="hu-HU"/>
        </w:rPr>
        <w:t>ek</w:t>
      </w:r>
      <w:proofErr w:type="spellEnd"/>
      <w:r w:rsidRPr="00027E06">
        <w:rPr>
          <w:rFonts w:ascii="Times" w:eastAsia="Times New Roman" w:hAnsi="Times" w:cs="Times"/>
          <w:sz w:val="20"/>
          <w:szCs w:val="20"/>
          <w:lang w:eastAsia="hu-HU"/>
        </w:rPr>
        <w:t xml:space="preserve">) - és tárgyi (pl. kötélhágcsó, biztonsági </w:t>
      </w:r>
      <w:proofErr w:type="spellStart"/>
      <w:r w:rsidRPr="00027E06">
        <w:rPr>
          <w:rFonts w:ascii="Times" w:eastAsia="Times New Roman" w:hAnsi="Times" w:cs="Times"/>
          <w:sz w:val="20"/>
          <w:szCs w:val="20"/>
          <w:lang w:eastAsia="hu-HU"/>
        </w:rPr>
        <w:t>hevederzet</w:t>
      </w:r>
      <w:proofErr w:type="spellEnd"/>
      <w:r w:rsidRPr="00027E06">
        <w:rPr>
          <w:rFonts w:ascii="Times" w:eastAsia="Times New Roman" w:hAnsi="Times" w:cs="Times"/>
          <w:sz w:val="20"/>
          <w:szCs w:val="20"/>
          <w:lang w:eastAsia="hu-HU"/>
        </w:rPr>
        <w:t>, mentőkötél) feltételeit, üzemzavar, baleset vagy a kezelő rosszullétének esetére.</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64" w:name="pr163"/>
      <w:bookmarkEnd w:id="163"/>
      <w:r w:rsidRPr="00027E06">
        <w:rPr>
          <w:rFonts w:ascii="Times" w:eastAsia="Times New Roman" w:hAnsi="Times" w:cs="Times"/>
          <w:sz w:val="20"/>
          <w:szCs w:val="20"/>
          <w:lang w:eastAsia="hu-HU"/>
        </w:rPr>
        <w:t>8.2. Az emelőgép kezelőre vonatkozó előírások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65" w:name="pr164"/>
      <w:bookmarkEnd w:id="164"/>
      <w:r w:rsidRPr="00027E06">
        <w:rPr>
          <w:rFonts w:ascii="Times" w:eastAsia="Times New Roman" w:hAnsi="Times" w:cs="Times"/>
          <w:sz w:val="20"/>
          <w:szCs w:val="20"/>
          <w:lang w:eastAsia="hu-HU"/>
        </w:rPr>
        <w:t>8.2.1. Köteles figyelembe venni az emelőgép naplójába az előző műszak alatt beírt bejegyzéseket és ellenőrizni az esetleges hiányosságok megszüntetését.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66" w:name="pr165"/>
      <w:bookmarkEnd w:id="165"/>
      <w:r w:rsidRPr="00027E06">
        <w:rPr>
          <w:rFonts w:ascii="Times" w:eastAsia="Times New Roman" w:hAnsi="Times" w:cs="Times"/>
          <w:sz w:val="20"/>
          <w:szCs w:val="20"/>
          <w:lang w:eastAsia="hu-HU"/>
        </w:rPr>
        <w:t>8.2.2. Az emelőgép üzembe helyezése előtt köteles meggyőződni arról, hogy annak szerkezetén nem tartózkodik senki.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67" w:name="pr166"/>
      <w:bookmarkEnd w:id="166"/>
      <w:r w:rsidRPr="00027E06">
        <w:rPr>
          <w:rFonts w:ascii="Times" w:eastAsia="Times New Roman" w:hAnsi="Times" w:cs="Times"/>
          <w:sz w:val="20"/>
          <w:szCs w:val="20"/>
          <w:lang w:eastAsia="hu-HU"/>
        </w:rPr>
        <w:t>8.2.3. Minden műszak megkezdése előtt meg kell vizsgálnia az emelőgép biztonságát érintő berendezések hatékonyságát, így különösen:</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68" w:name="pr167"/>
      <w:bookmarkEnd w:id="167"/>
      <w:r w:rsidRPr="00027E06">
        <w:rPr>
          <w:rFonts w:ascii="Times" w:eastAsia="Times New Roman" w:hAnsi="Times" w:cs="Times"/>
          <w:sz w:val="20"/>
          <w:szCs w:val="20"/>
          <w:lang w:eastAsia="hu-HU"/>
        </w:rPr>
        <w:lastRenderedPageBreak/>
        <w:t>- a vészleállítót, amely az emelőgép üzemét lekapcsolja;</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69" w:name="pr168"/>
      <w:bookmarkEnd w:id="168"/>
      <w:r w:rsidRPr="00027E06">
        <w:rPr>
          <w:rFonts w:ascii="Times" w:eastAsia="Times New Roman" w:hAnsi="Times" w:cs="Times"/>
          <w:sz w:val="20"/>
          <w:szCs w:val="20"/>
          <w:lang w:eastAsia="hu-HU"/>
        </w:rPr>
        <w:t>- figyelmeztető, jelző berendezéseket;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70" w:name="pr169"/>
      <w:bookmarkEnd w:id="169"/>
      <w:r w:rsidRPr="00027E06">
        <w:rPr>
          <w:rFonts w:ascii="Times" w:eastAsia="Times New Roman" w:hAnsi="Times" w:cs="Times"/>
          <w:sz w:val="20"/>
          <w:szCs w:val="20"/>
          <w:lang w:eastAsia="hu-HU"/>
        </w:rPr>
        <w:t>- minden hajtóművet és a köteleket, láncokat;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71" w:name="pr170"/>
      <w:bookmarkEnd w:id="170"/>
      <w:r w:rsidRPr="00027E06">
        <w:rPr>
          <w:rFonts w:ascii="Times" w:eastAsia="Times New Roman" w:hAnsi="Times" w:cs="Times"/>
          <w:sz w:val="20"/>
          <w:szCs w:val="20"/>
          <w:lang w:eastAsia="hu-HU"/>
        </w:rPr>
        <w:t>- a véghelyzet kapcsolókat;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72" w:name="pr171"/>
      <w:bookmarkEnd w:id="171"/>
      <w:r w:rsidRPr="00027E06">
        <w:rPr>
          <w:rFonts w:ascii="Times" w:eastAsia="Times New Roman" w:hAnsi="Times" w:cs="Times"/>
          <w:sz w:val="20"/>
          <w:szCs w:val="20"/>
          <w:lang w:eastAsia="hu-HU"/>
        </w:rPr>
        <w:t>- minden mozgás fékjét;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73" w:name="pr172"/>
      <w:bookmarkEnd w:id="172"/>
      <w:r w:rsidRPr="00027E06">
        <w:rPr>
          <w:rFonts w:ascii="Times" w:eastAsia="Times New Roman" w:hAnsi="Times" w:cs="Times"/>
          <w:sz w:val="20"/>
          <w:szCs w:val="20"/>
          <w:lang w:eastAsia="hu-HU"/>
        </w:rPr>
        <w:t>- a reteszeléseket;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74" w:name="pr173"/>
      <w:bookmarkEnd w:id="173"/>
      <w:r w:rsidRPr="00027E06">
        <w:rPr>
          <w:rFonts w:ascii="Times" w:eastAsia="Times New Roman" w:hAnsi="Times" w:cs="Times"/>
          <w:sz w:val="20"/>
          <w:szCs w:val="20"/>
          <w:lang w:eastAsia="hu-HU"/>
        </w:rPr>
        <w:t>- a teherbírás, illetőleg a kinyúlás jelzőket;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75" w:name="pr174"/>
      <w:bookmarkEnd w:id="174"/>
      <w:r w:rsidRPr="00027E06">
        <w:rPr>
          <w:rFonts w:ascii="Times" w:eastAsia="Times New Roman" w:hAnsi="Times" w:cs="Times"/>
          <w:sz w:val="20"/>
          <w:szCs w:val="20"/>
          <w:lang w:eastAsia="hu-HU"/>
        </w:rPr>
        <w:t>- az emelőgép egyéb biztonsági berendezéseit, amelyek az emelőgép felszereléséhez tartozó eszközökkel megvizsgálhatók;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76" w:name="pr175"/>
      <w:bookmarkEnd w:id="175"/>
      <w:r w:rsidRPr="00027E06">
        <w:rPr>
          <w:rFonts w:ascii="Times" w:eastAsia="Times New Roman" w:hAnsi="Times" w:cs="Times"/>
          <w:sz w:val="20"/>
          <w:szCs w:val="20"/>
          <w:lang w:eastAsia="hu-HU"/>
        </w:rPr>
        <w:t>- valamint a használati utasításban előírt egyéb berendezéseket és védőeszközöket.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77" w:name="pr176"/>
      <w:bookmarkEnd w:id="176"/>
      <w:r w:rsidRPr="00027E06">
        <w:rPr>
          <w:rFonts w:ascii="Times" w:eastAsia="Times New Roman" w:hAnsi="Times" w:cs="Times"/>
          <w:sz w:val="20"/>
          <w:szCs w:val="20"/>
          <w:lang w:eastAsia="hu-HU"/>
        </w:rPr>
        <w:t>Ha hiányosságot vagy rendellenességet tapasztal, azt köteles felettesének jelenteni, valamint az emelőgép naplójába bejegyezni.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78" w:name="pr177"/>
      <w:bookmarkEnd w:id="177"/>
      <w:r w:rsidRPr="00027E06">
        <w:rPr>
          <w:rFonts w:ascii="Times" w:eastAsia="Times New Roman" w:hAnsi="Times" w:cs="Times"/>
          <w:sz w:val="20"/>
          <w:szCs w:val="20"/>
          <w:lang w:eastAsia="hu-HU"/>
        </w:rPr>
        <w:t xml:space="preserve">8.2.4. Ha olyan hiányosságot vagy rendellenességet tapasztal, amely az emelőgép biztonságos üzemeltetését veszélyezteti, az emelőgépet csak a hiányosságok vagy </w:t>
      </w:r>
      <w:proofErr w:type="spellStart"/>
      <w:r w:rsidRPr="00027E06">
        <w:rPr>
          <w:rFonts w:ascii="Times" w:eastAsia="Times New Roman" w:hAnsi="Times" w:cs="Times"/>
          <w:sz w:val="20"/>
          <w:szCs w:val="20"/>
          <w:lang w:eastAsia="hu-HU"/>
        </w:rPr>
        <w:t>rendelleneségek</w:t>
      </w:r>
      <w:proofErr w:type="spellEnd"/>
      <w:r w:rsidRPr="00027E06">
        <w:rPr>
          <w:rFonts w:ascii="Times" w:eastAsia="Times New Roman" w:hAnsi="Times" w:cs="Times"/>
          <w:sz w:val="20"/>
          <w:szCs w:val="20"/>
          <w:lang w:eastAsia="hu-HU"/>
        </w:rPr>
        <w:t xml:space="preserve"> megszüntetése után helyezheti üzembe.</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79" w:name="pr178"/>
      <w:bookmarkEnd w:id="178"/>
      <w:r w:rsidRPr="00027E06">
        <w:rPr>
          <w:rFonts w:ascii="Times" w:eastAsia="Times New Roman" w:hAnsi="Times" w:cs="Times"/>
          <w:sz w:val="20"/>
          <w:szCs w:val="20"/>
          <w:lang w:eastAsia="hu-HU"/>
        </w:rPr>
        <w:t>8.2.5. Az emelőgépet csak a használati utasításban leírt módon szabad üzembe helyeznie.</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80" w:name="pr179"/>
      <w:bookmarkEnd w:id="179"/>
      <w:r w:rsidRPr="00027E06">
        <w:rPr>
          <w:rFonts w:ascii="Times" w:eastAsia="Times New Roman" w:hAnsi="Times" w:cs="Times"/>
          <w:sz w:val="20"/>
          <w:szCs w:val="20"/>
          <w:lang w:eastAsia="hu-HU"/>
        </w:rPr>
        <w:t>8.2.6. Köteles minden mozgás megkezdése előtt hangjelzéssel figyelmeztetni az emelőgép hatókörzetében tartózkodókat, ha van az emelőgépen hangjelző készülék.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81" w:name="pr180"/>
      <w:bookmarkEnd w:id="180"/>
      <w:r w:rsidRPr="00027E06">
        <w:rPr>
          <w:rFonts w:ascii="Times" w:eastAsia="Times New Roman" w:hAnsi="Times" w:cs="Times"/>
          <w:sz w:val="20"/>
          <w:szCs w:val="20"/>
          <w:lang w:eastAsia="hu-HU"/>
        </w:rPr>
        <w:t>A hangjelzések a következők legyenek: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82" w:name="pr181"/>
      <w:bookmarkEnd w:id="181"/>
      <w:r w:rsidRPr="00027E06">
        <w:rPr>
          <w:rFonts w:ascii="Times" w:eastAsia="Times New Roman" w:hAnsi="Times" w:cs="Times"/>
          <w:sz w:val="20"/>
          <w:szCs w:val="20"/>
          <w:lang w:eastAsia="hu-HU"/>
        </w:rPr>
        <w:t xml:space="preserve">- </w:t>
      </w:r>
      <w:r w:rsidRPr="00027E06">
        <w:rPr>
          <w:rFonts w:ascii="Times" w:eastAsia="Times New Roman" w:hAnsi="Times" w:cs="Times"/>
          <w:i/>
          <w:iCs/>
          <w:sz w:val="20"/>
          <w:szCs w:val="20"/>
          <w:lang w:eastAsia="hu-HU"/>
        </w:rPr>
        <w:t xml:space="preserve">egy rövid jel: </w:t>
      </w:r>
      <w:r w:rsidRPr="00027E06">
        <w:rPr>
          <w:rFonts w:ascii="Times" w:eastAsia="Times New Roman" w:hAnsi="Times" w:cs="Times"/>
          <w:sz w:val="20"/>
          <w:szCs w:val="20"/>
          <w:lang w:eastAsia="hu-HU"/>
        </w:rPr>
        <w:t>figyelmeztetés az egyes munkaműveletek megkezdése előtt;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83" w:name="pr182"/>
      <w:bookmarkEnd w:id="182"/>
      <w:r w:rsidRPr="00027E06">
        <w:rPr>
          <w:rFonts w:ascii="Times" w:eastAsia="Times New Roman" w:hAnsi="Times" w:cs="Times"/>
          <w:sz w:val="20"/>
          <w:szCs w:val="20"/>
          <w:lang w:eastAsia="hu-HU"/>
        </w:rPr>
        <w:t xml:space="preserve">- </w:t>
      </w:r>
      <w:r w:rsidRPr="00027E06">
        <w:rPr>
          <w:rFonts w:ascii="Times" w:eastAsia="Times New Roman" w:hAnsi="Times" w:cs="Times"/>
          <w:i/>
          <w:iCs/>
          <w:sz w:val="20"/>
          <w:szCs w:val="20"/>
          <w:lang w:eastAsia="hu-HU"/>
        </w:rPr>
        <w:t xml:space="preserve">két rövid jel: </w:t>
      </w:r>
      <w:r w:rsidRPr="00027E06">
        <w:rPr>
          <w:rFonts w:ascii="Times" w:eastAsia="Times New Roman" w:hAnsi="Times" w:cs="Times"/>
          <w:sz w:val="20"/>
          <w:szCs w:val="20"/>
          <w:lang w:eastAsia="hu-HU"/>
        </w:rPr>
        <w:t>ha az utasítás nem egyértelmű, vagy a terhet nem lehet biztonságosan mozgatni;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84" w:name="pr183"/>
      <w:bookmarkEnd w:id="183"/>
      <w:r w:rsidRPr="00027E06">
        <w:rPr>
          <w:rFonts w:ascii="Times" w:eastAsia="Times New Roman" w:hAnsi="Times" w:cs="Times"/>
          <w:sz w:val="20"/>
          <w:szCs w:val="20"/>
          <w:lang w:eastAsia="hu-HU"/>
        </w:rPr>
        <w:t xml:space="preserve">- </w:t>
      </w:r>
      <w:r w:rsidRPr="00027E06">
        <w:rPr>
          <w:rFonts w:ascii="Times" w:eastAsia="Times New Roman" w:hAnsi="Times" w:cs="Times"/>
          <w:i/>
          <w:iCs/>
          <w:sz w:val="20"/>
          <w:szCs w:val="20"/>
          <w:lang w:eastAsia="hu-HU"/>
        </w:rPr>
        <w:t xml:space="preserve">folyamatos jel: </w:t>
      </w:r>
      <w:r w:rsidRPr="00027E06">
        <w:rPr>
          <w:rFonts w:ascii="Times" w:eastAsia="Times New Roman" w:hAnsi="Times" w:cs="Times"/>
          <w:sz w:val="20"/>
          <w:szCs w:val="20"/>
          <w:lang w:eastAsia="hu-HU"/>
        </w:rPr>
        <w:t>veszélyhelyzet.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85" w:name="pr184"/>
      <w:bookmarkEnd w:id="184"/>
      <w:r w:rsidRPr="00027E06">
        <w:rPr>
          <w:rFonts w:ascii="Times" w:eastAsia="Times New Roman" w:hAnsi="Times" w:cs="Times"/>
          <w:sz w:val="20"/>
          <w:szCs w:val="20"/>
          <w:lang w:eastAsia="hu-HU"/>
        </w:rPr>
        <w:t>8.2.7. Felelős a kötöző által alkalmazott teherfelvevő eszköz helyes megválasztásáért, a függesztés helyes módjáért, a kötöző (rakodó) munkájáért, amennyire azt munkahelyéről megítélheti. Hiba esetén a kötözőt (rakodót) utasítania kell annak azonnali megszüntetésére. Az emelést, illetve a szállítást csak akkor kezdheti meg, ha a felerősítés biztonságos és az emeléssel senkit nem veszélyeztet.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86" w:name="pr185"/>
      <w:bookmarkEnd w:id="185"/>
      <w:r w:rsidRPr="00027E06">
        <w:rPr>
          <w:rFonts w:ascii="Times" w:eastAsia="Times New Roman" w:hAnsi="Times" w:cs="Times"/>
          <w:sz w:val="20"/>
          <w:szCs w:val="20"/>
          <w:lang w:eastAsia="hu-HU"/>
        </w:rPr>
        <w:t>8.2.8. A terhet úgy kell először megmozdítani - emelni vagy süllyeszteni -, hogy az éppen csak elmozduljon eredeti helyzetéből, majd a mozgatást meg kell állítania. A terhet tovább emelni, illetve a süllyesztést folytatni csak akkor szabad, ha a felerősítés, az emelőmű fékjének működése rendben van, és a teher további mozgatása az emelőgép stabilitását nem veszélyezteti. A színpadi díszletváltozás során az emelés és süllyesztési művelet ez alól kivételt képez.</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87" w:name="pr186"/>
      <w:bookmarkEnd w:id="186"/>
      <w:r w:rsidRPr="00027E06">
        <w:rPr>
          <w:rFonts w:ascii="Times" w:eastAsia="Times New Roman" w:hAnsi="Times" w:cs="Times"/>
          <w:sz w:val="20"/>
          <w:szCs w:val="20"/>
          <w:lang w:eastAsia="hu-HU"/>
        </w:rPr>
        <w:t>8.2.9. Nem végezheti az emelést addig, amíg a teher veszélyes körzetét az ott tartózkodó személyek el nem hagyják.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88" w:name="pr187"/>
      <w:bookmarkEnd w:id="187"/>
      <w:r w:rsidRPr="00027E06">
        <w:rPr>
          <w:rFonts w:ascii="Times" w:eastAsia="Times New Roman" w:hAnsi="Times" w:cs="Times"/>
          <w:sz w:val="20"/>
          <w:szCs w:val="20"/>
          <w:lang w:eastAsia="hu-HU"/>
        </w:rPr>
        <w:t>8.2.10. Az irányítótól kapott jelzés vagy utasítás végrehajtását köteles megtagadni, ha az</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89" w:name="pr188"/>
      <w:bookmarkEnd w:id="188"/>
      <w:r w:rsidRPr="00027E06">
        <w:rPr>
          <w:rFonts w:ascii="Times" w:eastAsia="Times New Roman" w:hAnsi="Times" w:cs="Times"/>
          <w:sz w:val="20"/>
          <w:szCs w:val="20"/>
          <w:lang w:eastAsia="hu-HU"/>
        </w:rPr>
        <w:t>- ellentétes a jelen szabályzattal vagy használati utasítással, és/vagy</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90" w:name="pr189"/>
      <w:bookmarkEnd w:id="189"/>
      <w:r w:rsidRPr="00027E06">
        <w:rPr>
          <w:rFonts w:ascii="Times" w:eastAsia="Times New Roman" w:hAnsi="Times" w:cs="Times"/>
          <w:sz w:val="20"/>
          <w:szCs w:val="20"/>
          <w:lang w:eastAsia="hu-HU"/>
        </w:rPr>
        <w:t>- megítélése szerint az balesetet vagy anyagi kárt okozhat.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91" w:name="pr190"/>
      <w:bookmarkEnd w:id="190"/>
      <w:r w:rsidRPr="00027E06">
        <w:rPr>
          <w:rFonts w:ascii="Times" w:eastAsia="Times New Roman" w:hAnsi="Times" w:cs="Times"/>
          <w:sz w:val="20"/>
          <w:szCs w:val="20"/>
          <w:lang w:eastAsia="hu-HU"/>
        </w:rPr>
        <w:t>8.2.11. Nem emelhet meg az emelőgéppel olyan terhet: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92" w:name="pr191"/>
      <w:bookmarkEnd w:id="191"/>
      <w:r w:rsidRPr="00027E06">
        <w:rPr>
          <w:rFonts w:ascii="Times" w:eastAsia="Times New Roman" w:hAnsi="Times" w:cs="Times"/>
          <w:sz w:val="20"/>
          <w:szCs w:val="20"/>
          <w:lang w:eastAsia="hu-HU"/>
        </w:rPr>
        <w:t>- amelyen személy tartózkodik, kivéve: a személy emelésére is alkalmas, illetve személytartóval rendelkező emelőgép;</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93" w:name="pr192"/>
      <w:bookmarkEnd w:id="192"/>
      <w:r w:rsidRPr="00027E06">
        <w:rPr>
          <w:rFonts w:ascii="Times" w:eastAsia="Times New Roman" w:hAnsi="Times" w:cs="Times"/>
          <w:sz w:val="20"/>
          <w:szCs w:val="20"/>
          <w:lang w:eastAsia="hu-HU"/>
        </w:rPr>
        <w:t>- amely tömegközéppontja emelés közben veszélyes mértékben eltolódik;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94" w:name="pr193"/>
      <w:bookmarkEnd w:id="193"/>
      <w:r w:rsidRPr="00027E06">
        <w:rPr>
          <w:rFonts w:ascii="Times" w:eastAsia="Times New Roman" w:hAnsi="Times" w:cs="Times"/>
          <w:sz w:val="20"/>
          <w:szCs w:val="20"/>
          <w:lang w:eastAsia="hu-HU"/>
        </w:rPr>
        <w:t>- amely nem tartja meg a saját tömegét;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95" w:name="pr194"/>
      <w:bookmarkEnd w:id="194"/>
      <w:r w:rsidRPr="00027E06">
        <w:rPr>
          <w:rFonts w:ascii="Times" w:eastAsia="Times New Roman" w:hAnsi="Times" w:cs="Times"/>
          <w:sz w:val="20"/>
          <w:szCs w:val="20"/>
          <w:lang w:eastAsia="hu-HU"/>
        </w:rPr>
        <w:t>- amely leerősített;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96" w:name="pr195"/>
      <w:bookmarkEnd w:id="195"/>
      <w:r w:rsidRPr="00027E06">
        <w:rPr>
          <w:rFonts w:ascii="Times" w:eastAsia="Times New Roman" w:hAnsi="Times" w:cs="Times"/>
          <w:sz w:val="20"/>
          <w:szCs w:val="20"/>
          <w:lang w:eastAsia="hu-HU"/>
        </w:rPr>
        <w:t>- amely lefagyott;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97" w:name="pr196"/>
      <w:bookmarkEnd w:id="196"/>
      <w:r w:rsidRPr="00027E06">
        <w:rPr>
          <w:rFonts w:ascii="Times" w:eastAsia="Times New Roman" w:hAnsi="Times" w:cs="Times"/>
          <w:sz w:val="20"/>
          <w:szCs w:val="20"/>
          <w:lang w:eastAsia="hu-HU"/>
        </w:rPr>
        <w:t>- amely beépített, kivéve, ha az emelőgépet erre a célra tervezték és gyártották;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98" w:name="pr197"/>
      <w:bookmarkEnd w:id="197"/>
      <w:r w:rsidRPr="00027E06">
        <w:rPr>
          <w:rFonts w:ascii="Times" w:eastAsia="Times New Roman" w:hAnsi="Times" w:cs="Times"/>
          <w:sz w:val="20"/>
          <w:szCs w:val="20"/>
          <w:lang w:eastAsia="hu-HU"/>
        </w:rPr>
        <w:t>- amelyen más rögzítetlen tárgyak is vannak;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199" w:name="pr198"/>
      <w:bookmarkEnd w:id="198"/>
      <w:r w:rsidRPr="00027E06">
        <w:rPr>
          <w:rFonts w:ascii="Times" w:eastAsia="Times New Roman" w:hAnsi="Times" w:cs="Times"/>
          <w:sz w:val="20"/>
          <w:szCs w:val="20"/>
          <w:lang w:eastAsia="hu-HU"/>
        </w:rPr>
        <w:t>- amelyhez más tárgyakat nekitámasztottak;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00" w:name="pr199"/>
      <w:bookmarkEnd w:id="199"/>
      <w:r w:rsidRPr="00027E06">
        <w:rPr>
          <w:rFonts w:ascii="Times" w:eastAsia="Times New Roman" w:hAnsi="Times" w:cs="Times"/>
          <w:sz w:val="20"/>
          <w:szCs w:val="20"/>
          <w:lang w:eastAsia="hu-HU"/>
        </w:rPr>
        <w:t>- amely a teherfelvevő eszközt rongálja, illetve</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01" w:name="pr200"/>
      <w:bookmarkEnd w:id="200"/>
      <w:r w:rsidRPr="00027E06">
        <w:rPr>
          <w:rFonts w:ascii="Times" w:eastAsia="Times New Roman" w:hAnsi="Times" w:cs="Times"/>
          <w:sz w:val="20"/>
          <w:szCs w:val="20"/>
          <w:lang w:eastAsia="hu-HU"/>
        </w:rPr>
        <w:t>- amely tömege meghaladja az emelőgép, illetőleg a teherfelvevő eszköz teherbírását. Ez nem érinti a vonatkozó szabvány szerinti statikai és dinamikai vizsgálatokat.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02" w:name="pr201"/>
      <w:bookmarkEnd w:id="201"/>
      <w:r w:rsidRPr="00027E06">
        <w:rPr>
          <w:rFonts w:ascii="Times" w:eastAsia="Times New Roman" w:hAnsi="Times" w:cs="Times"/>
          <w:sz w:val="20"/>
          <w:szCs w:val="20"/>
          <w:lang w:eastAsia="hu-HU"/>
        </w:rPr>
        <w:t>8.2.12. Ha nem biztos benne, hogy egy tárgyat szabad-e megemelni, akkor köteles az emelőgép üzemeltetőjétől vagy az emelőgép ügyintézőjétől utasítást kérni.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03" w:name="pr202"/>
      <w:bookmarkEnd w:id="202"/>
      <w:r w:rsidRPr="00027E06">
        <w:rPr>
          <w:rFonts w:ascii="Times" w:eastAsia="Times New Roman" w:hAnsi="Times" w:cs="Times"/>
          <w:sz w:val="20"/>
          <w:szCs w:val="20"/>
          <w:lang w:eastAsia="hu-HU"/>
        </w:rPr>
        <w:t>8.2.13. A megemelt terhet csak olyan útvonalon és olyan magasságban szállíthatja, ahol a mozgás során az nem veszélyezteti az élet- és vagyonbiztonságot.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04" w:name="pr203"/>
      <w:bookmarkEnd w:id="203"/>
      <w:r w:rsidRPr="00027E06">
        <w:rPr>
          <w:rFonts w:ascii="Times" w:eastAsia="Times New Roman" w:hAnsi="Times" w:cs="Times"/>
          <w:sz w:val="20"/>
          <w:szCs w:val="20"/>
          <w:lang w:eastAsia="hu-HU"/>
        </w:rPr>
        <w:t>8.2.14. Köteles üzem közben az emelőgép helyes működését figyelemmel kísérni.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05" w:name="pr204"/>
      <w:bookmarkEnd w:id="204"/>
      <w:r w:rsidRPr="00027E06">
        <w:rPr>
          <w:rFonts w:ascii="Times" w:eastAsia="Times New Roman" w:hAnsi="Times" w:cs="Times"/>
          <w:sz w:val="20"/>
          <w:szCs w:val="20"/>
          <w:lang w:eastAsia="hu-HU"/>
        </w:rPr>
        <w:t>8.2.15. Ha olyan rendellenességet vagy hibát észlel, amely veszélyezteti az emelőgép, illetőleg a körülötte dolgozók biztonságát, köteles a terhet azonnal lerakni és az emelőgépet leállítani. A hibát köteles az üzemeltetőnek haladéktalanul jelenteni és az emelőgép naplójába beírni.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06" w:name="pr205"/>
      <w:bookmarkEnd w:id="205"/>
      <w:r w:rsidRPr="00027E06">
        <w:rPr>
          <w:rFonts w:ascii="Times" w:eastAsia="Times New Roman" w:hAnsi="Times" w:cs="Times"/>
          <w:sz w:val="20"/>
          <w:szCs w:val="20"/>
          <w:lang w:eastAsia="hu-HU"/>
        </w:rPr>
        <w:t>8.2.16. Átalakítást nem végezhet az emelőgépen, javítást is csak a használati utasításban előírt mértékig.</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07" w:name="pr206"/>
      <w:bookmarkEnd w:id="206"/>
      <w:r w:rsidRPr="00027E06">
        <w:rPr>
          <w:rFonts w:ascii="Times" w:eastAsia="Times New Roman" w:hAnsi="Times" w:cs="Times"/>
          <w:sz w:val="20"/>
          <w:szCs w:val="20"/>
          <w:lang w:eastAsia="hu-HU"/>
        </w:rPr>
        <w:t>8.2.17. Az emelőgépen végzett bármilyen javítási munka közben csak a karbantartást végzők vezetőjétől fogadhat el utasítást az emelőgép kezelésére.</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08" w:name="pr207"/>
      <w:bookmarkEnd w:id="207"/>
      <w:r w:rsidRPr="00027E06">
        <w:rPr>
          <w:rFonts w:ascii="Times" w:eastAsia="Times New Roman" w:hAnsi="Times" w:cs="Times"/>
          <w:sz w:val="20"/>
          <w:szCs w:val="20"/>
          <w:lang w:eastAsia="hu-HU"/>
        </w:rPr>
        <w:lastRenderedPageBreak/>
        <w:t>8.2.18. Az emelőgép főkapcsolóját azonnal ki kell kapcsolnia:</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09" w:name="pr208"/>
      <w:bookmarkEnd w:id="208"/>
      <w:r w:rsidRPr="00027E06">
        <w:rPr>
          <w:rFonts w:ascii="Times" w:eastAsia="Times New Roman" w:hAnsi="Times" w:cs="Times"/>
          <w:sz w:val="20"/>
          <w:szCs w:val="20"/>
          <w:lang w:eastAsia="hu-HU"/>
        </w:rPr>
        <w:t>- energiaellátás zavara esetén (</w:t>
      </w:r>
      <w:proofErr w:type="spellStart"/>
      <w:r w:rsidRPr="00027E06">
        <w:rPr>
          <w:rFonts w:ascii="Times" w:eastAsia="Times New Roman" w:hAnsi="Times" w:cs="Times"/>
          <w:sz w:val="20"/>
          <w:szCs w:val="20"/>
          <w:lang w:eastAsia="hu-HU"/>
        </w:rPr>
        <w:t>feszültségkimaradás</w:t>
      </w:r>
      <w:proofErr w:type="spellEnd"/>
      <w:r w:rsidRPr="00027E06">
        <w:rPr>
          <w:rFonts w:ascii="Times" w:eastAsia="Times New Roman" w:hAnsi="Times" w:cs="Times"/>
          <w:sz w:val="20"/>
          <w:szCs w:val="20"/>
          <w:lang w:eastAsia="hu-HU"/>
        </w:rPr>
        <w: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10" w:name="pr209"/>
      <w:bookmarkEnd w:id="209"/>
      <w:r w:rsidRPr="00027E06">
        <w:rPr>
          <w:rFonts w:ascii="Times" w:eastAsia="Times New Roman" w:hAnsi="Times" w:cs="Times"/>
          <w:sz w:val="20"/>
          <w:szCs w:val="20"/>
          <w:lang w:eastAsia="hu-HU"/>
        </w:rPr>
        <w:t>- akkor, ha a vezérlőkapcsolóval a mozgatás nem állítható meg.</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11" w:name="pr210"/>
      <w:bookmarkEnd w:id="210"/>
      <w:r w:rsidRPr="00027E06">
        <w:rPr>
          <w:rFonts w:ascii="Times" w:eastAsia="Times New Roman" w:hAnsi="Times" w:cs="Times"/>
          <w:sz w:val="20"/>
          <w:szCs w:val="20"/>
          <w:lang w:eastAsia="hu-HU"/>
        </w:rPr>
        <w:t>8.2.19 Az emelőgép üzemeltetésének befejezésekor, vagy a munkaszünetek megkezdésekor, ha a kezelő az emelőgépet elhagyja, az alábbi intézkedéseket kell megtennie:</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12" w:name="pr211"/>
      <w:bookmarkEnd w:id="211"/>
      <w:r w:rsidRPr="00027E06">
        <w:rPr>
          <w:rFonts w:ascii="Times" w:eastAsia="Times New Roman" w:hAnsi="Times" w:cs="Times"/>
          <w:sz w:val="20"/>
          <w:szCs w:val="20"/>
          <w:lang w:eastAsia="hu-HU"/>
        </w:rPr>
        <w:t>- a terhet és a merev teherfelvevő eszközt biztonságosan le kell helyezni;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13" w:name="pr212"/>
      <w:bookmarkEnd w:id="212"/>
      <w:r w:rsidRPr="00027E06">
        <w:rPr>
          <w:rFonts w:ascii="Times" w:eastAsia="Times New Roman" w:hAnsi="Times" w:cs="Times"/>
          <w:sz w:val="20"/>
          <w:szCs w:val="20"/>
          <w:lang w:eastAsia="hu-HU"/>
        </w:rPr>
        <w:t>- az emelőgépet a használati utasításban előírt helyzetbe kell hozni;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14" w:name="pr213"/>
      <w:bookmarkEnd w:id="213"/>
      <w:r w:rsidRPr="00027E06">
        <w:rPr>
          <w:rFonts w:ascii="Times" w:eastAsia="Times New Roman" w:hAnsi="Times" w:cs="Times"/>
          <w:sz w:val="20"/>
          <w:szCs w:val="20"/>
          <w:lang w:eastAsia="hu-HU"/>
        </w:rPr>
        <w:t>- az emelőgép kezelőelemeit kikapcsolt állásba kell helyezni;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15" w:name="pr214"/>
      <w:bookmarkEnd w:id="214"/>
      <w:r w:rsidRPr="00027E06">
        <w:rPr>
          <w:rFonts w:ascii="Times" w:eastAsia="Times New Roman" w:hAnsi="Times" w:cs="Times"/>
          <w:sz w:val="20"/>
          <w:szCs w:val="20"/>
          <w:lang w:eastAsia="hu-HU"/>
        </w:rPr>
        <w:t>- szabadban lévő emelőgépnél a szélterhelésből eredő elindulás vagy elmozdulás ellen védő biztosításokat fel kell helyezni;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16" w:name="pr215"/>
      <w:bookmarkEnd w:id="215"/>
      <w:r w:rsidRPr="00027E06">
        <w:rPr>
          <w:rFonts w:ascii="Times" w:eastAsia="Times New Roman" w:hAnsi="Times" w:cs="Times"/>
          <w:sz w:val="20"/>
          <w:szCs w:val="20"/>
          <w:lang w:eastAsia="hu-HU"/>
        </w:rPr>
        <w:t>- a belső égésű motorral működő (pl. mobil) emelőgép esetén a motort le kell állítani;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17" w:name="pr216"/>
      <w:bookmarkEnd w:id="216"/>
      <w:r w:rsidRPr="00027E06">
        <w:rPr>
          <w:rFonts w:ascii="Times" w:eastAsia="Times New Roman" w:hAnsi="Times" w:cs="Times"/>
          <w:sz w:val="20"/>
          <w:szCs w:val="20"/>
          <w:lang w:eastAsia="hu-HU"/>
        </w:rPr>
        <w:t>- az emelőgépet a használati utasításban üzemszünetre előírt állapotba kell hozni;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18" w:name="pr217"/>
      <w:bookmarkEnd w:id="217"/>
      <w:r w:rsidRPr="00027E06">
        <w:rPr>
          <w:rFonts w:ascii="Times" w:eastAsia="Times New Roman" w:hAnsi="Times" w:cs="Times"/>
          <w:sz w:val="20"/>
          <w:szCs w:val="20"/>
          <w:lang w:eastAsia="hu-HU"/>
        </w:rPr>
        <w:t>- meg kell akadályozni, hogy az emelőgépet illetéktelen személy üzembe helyezhesse.</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19" w:name="pr218"/>
      <w:bookmarkEnd w:id="218"/>
      <w:r w:rsidRPr="00027E06">
        <w:rPr>
          <w:rFonts w:ascii="Times" w:eastAsia="Times New Roman" w:hAnsi="Times" w:cs="Times"/>
          <w:sz w:val="20"/>
          <w:szCs w:val="20"/>
          <w:lang w:eastAsia="hu-HU"/>
        </w:rPr>
        <w:t>8.2.20. Villamos üzemű emelőgépet üzemszünet alkalmával le kell választani a hálózatról és a főkapcsolót kikapcsolt helyzetében biztonsági zárral (lakattal) le kell zárni. Ellenőrizni kell, hogy a leválasztás után feszültség alatt maradó részek (tokozott szekrények, melegítő, fagyásgátló ellenállások, biztonsági világítás) nem okozhatnak-e tüzet. A kezelőhely fűtésének, szellőztetésének elektromos berendezései nem maradhatnak feszültség alatt.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20" w:name="pr219"/>
      <w:bookmarkEnd w:id="219"/>
      <w:r w:rsidRPr="00027E06">
        <w:rPr>
          <w:rFonts w:ascii="Times" w:eastAsia="Times New Roman" w:hAnsi="Times" w:cs="Times"/>
          <w:sz w:val="20"/>
          <w:szCs w:val="20"/>
          <w:lang w:eastAsia="hu-HU"/>
        </w:rPr>
        <w:t>8.3. Teherkötözésre és irányításra vonatkozó előírások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21" w:name="pr220"/>
      <w:bookmarkEnd w:id="220"/>
      <w:r w:rsidRPr="00027E06">
        <w:rPr>
          <w:rFonts w:ascii="Times" w:eastAsia="Times New Roman" w:hAnsi="Times" w:cs="Times"/>
          <w:sz w:val="20"/>
          <w:szCs w:val="20"/>
          <w:lang w:eastAsia="hu-HU"/>
        </w:rPr>
        <w:t>8.3.1. A kötöző feladata a teherfelvevő eszköz helyes kiválasztása és alkalmazása, a terhek biztonságos felerősítése, rögzítése és - amennyiben az üzemeltető ettől eltérően nem rendelkezett - az emelőgép kezelő irányítása jelzésekkel a vonatkozó jogszabály szerint.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22" w:name="pr221"/>
      <w:bookmarkEnd w:id="221"/>
      <w:r w:rsidRPr="00027E06">
        <w:rPr>
          <w:rFonts w:ascii="Times" w:eastAsia="Times New Roman" w:hAnsi="Times" w:cs="Times"/>
          <w:sz w:val="20"/>
          <w:szCs w:val="20"/>
          <w:lang w:eastAsia="hu-HU"/>
        </w:rPr>
        <w:t>8.3.2. A kötöző, illetőleg az irányító a teher kötözésekor és az oldásakor, valamint az emelőgép kezelő irányítása, továbbá az emelőgép minden mozgása során helyzetét úgy válassza meg, hogy a terhet állandóan figyelemmel tudja kísérni, illetőleg kapcsolatban (jelzés vagy beszéd) legyen a kezelővel.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23" w:name="pr222"/>
      <w:bookmarkEnd w:id="222"/>
      <w:r w:rsidRPr="00027E06">
        <w:rPr>
          <w:rFonts w:ascii="Times" w:eastAsia="Times New Roman" w:hAnsi="Times" w:cs="Times"/>
          <w:sz w:val="20"/>
          <w:szCs w:val="20"/>
          <w:lang w:eastAsia="hu-HU"/>
        </w:rPr>
        <w:t>8.3.3. Az irányítónak az emelőgép kezelőt minden esetben irányítania kell: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24" w:name="pr223"/>
      <w:bookmarkEnd w:id="223"/>
      <w:r w:rsidRPr="00027E06">
        <w:rPr>
          <w:rFonts w:ascii="Times" w:eastAsia="Times New Roman" w:hAnsi="Times" w:cs="Times"/>
          <w:sz w:val="20"/>
          <w:szCs w:val="20"/>
          <w:lang w:eastAsia="hu-HU"/>
        </w:rPr>
        <w:t>- olyan terhek kötözésénél, felemelésénél, amelyeket nem önműködő vagy a kezelőhelyről működtetett teherfelvevő eszközökkel vesznek fel;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25" w:name="pr224"/>
      <w:bookmarkEnd w:id="224"/>
      <w:r w:rsidRPr="00027E06">
        <w:rPr>
          <w:rFonts w:ascii="Times" w:eastAsia="Times New Roman" w:hAnsi="Times" w:cs="Times"/>
          <w:sz w:val="20"/>
          <w:szCs w:val="20"/>
          <w:lang w:eastAsia="hu-HU"/>
        </w:rPr>
        <w:t>- olyan mozgások végrehajtásánál, amelyeknél a biztonságos mozgási folyamatot - beleértve a közlekedési viszonyokat - nem lehet a kezelőhelyről minden fázisában áttekinteni;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26" w:name="pr225"/>
      <w:bookmarkEnd w:id="225"/>
      <w:r w:rsidRPr="00027E06">
        <w:rPr>
          <w:rFonts w:ascii="Times" w:eastAsia="Times New Roman" w:hAnsi="Times" w:cs="Times"/>
          <w:sz w:val="20"/>
          <w:szCs w:val="20"/>
          <w:lang w:eastAsia="hu-HU"/>
        </w:rPr>
        <w:t>- a feszültség alatt álló légvezeték vagy munkavezeték meg nem engedett megközelítésének megakadályozására.</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27" w:name="pr226"/>
      <w:bookmarkEnd w:id="226"/>
      <w:r w:rsidRPr="00027E06">
        <w:rPr>
          <w:rFonts w:ascii="Times" w:eastAsia="Times New Roman" w:hAnsi="Times" w:cs="Times"/>
          <w:sz w:val="20"/>
          <w:szCs w:val="20"/>
          <w:lang w:eastAsia="hu-HU"/>
        </w:rPr>
        <w:t>8.3.4. A kötöző használat előtt köteles a teherfelvevő eszközöket szemrevételezéssel megvizsgálni, hogy</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28" w:name="pr227"/>
      <w:bookmarkEnd w:id="227"/>
      <w:r w:rsidRPr="00027E06">
        <w:rPr>
          <w:rFonts w:ascii="Times" w:eastAsia="Times New Roman" w:hAnsi="Times" w:cs="Times"/>
          <w:sz w:val="20"/>
          <w:szCs w:val="20"/>
          <w:lang w:eastAsia="hu-HU"/>
        </w:rPr>
        <w:t>- azokon van-e egyedi jel;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29" w:name="pr228"/>
      <w:bookmarkEnd w:id="228"/>
      <w:r w:rsidRPr="00027E06">
        <w:rPr>
          <w:rFonts w:ascii="Times" w:eastAsia="Times New Roman" w:hAnsi="Times" w:cs="Times"/>
          <w:sz w:val="20"/>
          <w:szCs w:val="20"/>
          <w:lang w:eastAsia="hu-HU"/>
        </w:rPr>
        <w:t>- a teherpróba a beütött jelzés szerint érvényes-e;</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30" w:name="pr229"/>
      <w:bookmarkEnd w:id="229"/>
      <w:r w:rsidRPr="00027E06">
        <w:rPr>
          <w:rFonts w:ascii="Times" w:eastAsia="Times New Roman" w:hAnsi="Times" w:cs="Times"/>
          <w:sz w:val="20"/>
          <w:szCs w:val="20"/>
          <w:lang w:eastAsia="hu-HU"/>
        </w:rPr>
        <w:t>- alkalmas-e teher emelésére;</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31" w:name="pr230"/>
      <w:bookmarkEnd w:id="230"/>
      <w:r w:rsidRPr="00027E06">
        <w:rPr>
          <w:rFonts w:ascii="Times" w:eastAsia="Times New Roman" w:hAnsi="Times" w:cs="Times"/>
          <w:sz w:val="20"/>
          <w:szCs w:val="20"/>
          <w:lang w:eastAsia="hu-HU"/>
        </w:rPr>
        <w:t>- nem sérült, nem deformálódott.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32" w:name="pr231"/>
      <w:bookmarkEnd w:id="231"/>
      <w:r w:rsidRPr="00027E06">
        <w:rPr>
          <w:rFonts w:ascii="Times" w:eastAsia="Times New Roman" w:hAnsi="Times" w:cs="Times"/>
          <w:sz w:val="20"/>
          <w:szCs w:val="20"/>
          <w:lang w:eastAsia="hu-HU"/>
        </w:rPr>
        <w:t xml:space="preserve">8.3.5. A teherfelvevő eszközök méretét és elhelyezését úgy kell megválasztani, hogy a </w:t>
      </w:r>
      <w:proofErr w:type="spellStart"/>
      <w:r w:rsidRPr="00027E06">
        <w:rPr>
          <w:rFonts w:ascii="Times" w:eastAsia="Times New Roman" w:hAnsi="Times" w:cs="Times"/>
          <w:sz w:val="20"/>
          <w:szCs w:val="20"/>
          <w:lang w:eastAsia="hu-HU"/>
        </w:rPr>
        <w:t>kötözőágak</w:t>
      </w:r>
      <w:proofErr w:type="spellEnd"/>
      <w:r w:rsidRPr="00027E06">
        <w:rPr>
          <w:rFonts w:ascii="Times" w:eastAsia="Times New Roman" w:hAnsi="Times" w:cs="Times"/>
          <w:sz w:val="20"/>
          <w:szCs w:val="20"/>
          <w:lang w:eastAsia="hu-HU"/>
        </w:rPr>
        <w:t xml:space="preserve"> egymással bezárt szöge a 120°-ot ne haladja meg.</w:t>
      </w:r>
    </w:p>
    <w:p w:rsidR="00027E06" w:rsidRPr="00027E06" w:rsidRDefault="00027E06" w:rsidP="00027E06">
      <w:pPr>
        <w:spacing w:after="180" w:line="240" w:lineRule="auto"/>
        <w:ind w:left="150" w:right="150" w:firstLine="240"/>
        <w:jc w:val="both"/>
        <w:rPr>
          <w:rFonts w:ascii="Times" w:eastAsia="Times New Roman" w:hAnsi="Times" w:cs="Times"/>
          <w:sz w:val="20"/>
          <w:szCs w:val="20"/>
          <w:lang w:eastAsia="hu-HU"/>
        </w:rPr>
      </w:pPr>
      <w:bookmarkStart w:id="233" w:name="pr232"/>
      <w:bookmarkEnd w:id="232"/>
      <w:r w:rsidRPr="00027E06">
        <w:rPr>
          <w:rFonts w:ascii="Times" w:eastAsia="Times New Roman" w:hAnsi="Times" w:cs="Times"/>
          <w:sz w:val="20"/>
          <w:szCs w:val="20"/>
          <w:lang w:eastAsia="hu-HU"/>
        </w:rPr>
        <w:t xml:space="preserve">8.3.6. Ha a teherfelvevő </w:t>
      </w:r>
      <w:proofErr w:type="gramStart"/>
      <w:r w:rsidRPr="00027E06">
        <w:rPr>
          <w:rFonts w:ascii="Times" w:eastAsia="Times New Roman" w:hAnsi="Times" w:cs="Times"/>
          <w:sz w:val="20"/>
          <w:szCs w:val="20"/>
          <w:lang w:eastAsia="hu-HU"/>
        </w:rPr>
        <w:t>eszköz terhelést</w:t>
      </w:r>
      <w:proofErr w:type="gramEnd"/>
      <w:r w:rsidRPr="00027E06">
        <w:rPr>
          <w:rFonts w:ascii="Times" w:eastAsia="Times New Roman" w:hAnsi="Times" w:cs="Times"/>
          <w:sz w:val="20"/>
          <w:szCs w:val="20"/>
          <w:lang w:eastAsia="hu-HU"/>
        </w:rPr>
        <w:t xml:space="preserve"> viselő ágai (kötél, lánc, rudazat) meghaladják az egymástól mért 15°-os eltérést, akkor az ebből eredő teherbírás csökkenést a következők szerint kell figyelembe venni:</w:t>
      </w:r>
    </w:p>
    <w:tbl>
      <w:tblPr>
        <w:tblW w:w="0" w:type="auto"/>
        <w:tblCellSpacing w:w="0" w:type="dxa"/>
        <w:tblInd w:w="150" w:type="dxa"/>
        <w:tblCellMar>
          <w:left w:w="0" w:type="dxa"/>
          <w:right w:w="0" w:type="dxa"/>
        </w:tblCellMar>
        <w:tblLook w:val="04A0"/>
      </w:tblPr>
      <w:tblGrid>
        <w:gridCol w:w="2940"/>
        <w:gridCol w:w="2940"/>
      </w:tblGrid>
      <w:tr w:rsidR="00027E06" w:rsidRPr="00027E06" w:rsidTr="00027E06">
        <w:trPr>
          <w:tblCellSpacing w:w="0" w:type="dxa"/>
        </w:trPr>
        <w:tc>
          <w:tcPr>
            <w:tcW w:w="2940" w:type="dxa"/>
            <w:vAlign w:val="center"/>
            <w:hideMark/>
          </w:tcPr>
          <w:p w:rsidR="00027E06" w:rsidRPr="00027E06" w:rsidRDefault="00027E06" w:rsidP="00027E06">
            <w:pPr>
              <w:spacing w:after="0" w:line="240" w:lineRule="auto"/>
              <w:rPr>
                <w:rFonts w:ascii="Times New Roman" w:eastAsia="Times New Roman" w:hAnsi="Times New Roman" w:cs="Times New Roman"/>
                <w:sz w:val="24"/>
                <w:szCs w:val="24"/>
                <w:lang w:eastAsia="hu-HU"/>
              </w:rPr>
            </w:pPr>
            <w:bookmarkStart w:id="234" w:name="pr233"/>
            <w:bookmarkEnd w:id="233"/>
            <w:proofErr w:type="spellStart"/>
            <w:r w:rsidRPr="00027E06">
              <w:rPr>
                <w:rFonts w:ascii="Times New Roman" w:eastAsia="Times New Roman" w:hAnsi="Times New Roman" w:cs="Times New Roman"/>
                <w:sz w:val="24"/>
                <w:szCs w:val="24"/>
                <w:lang w:eastAsia="hu-HU"/>
              </w:rPr>
              <w:t>Kötözőágak</w:t>
            </w:r>
            <w:proofErr w:type="spellEnd"/>
            <w:r w:rsidRPr="00027E06">
              <w:rPr>
                <w:rFonts w:ascii="Times New Roman" w:eastAsia="Times New Roman" w:hAnsi="Times New Roman" w:cs="Times New Roman"/>
                <w:sz w:val="24"/>
                <w:szCs w:val="24"/>
                <w:lang w:eastAsia="hu-HU"/>
              </w:rPr>
              <w:t xml:space="preserve"> által bezárt szög két ágon terhelve</w:t>
            </w:r>
          </w:p>
        </w:tc>
        <w:tc>
          <w:tcPr>
            <w:tcW w:w="2940" w:type="dxa"/>
            <w:vAlign w:val="center"/>
            <w:hideMark/>
          </w:tcPr>
          <w:p w:rsidR="00027E06" w:rsidRPr="00027E06" w:rsidRDefault="00027E06" w:rsidP="00027E06">
            <w:pPr>
              <w:spacing w:after="0" w:line="240" w:lineRule="auto"/>
              <w:rPr>
                <w:rFonts w:ascii="Times New Roman" w:eastAsia="Times New Roman" w:hAnsi="Times New Roman" w:cs="Times New Roman"/>
                <w:sz w:val="24"/>
                <w:szCs w:val="24"/>
                <w:lang w:eastAsia="hu-HU"/>
              </w:rPr>
            </w:pPr>
            <w:r w:rsidRPr="00027E06">
              <w:rPr>
                <w:rFonts w:ascii="Times New Roman" w:eastAsia="Times New Roman" w:hAnsi="Times New Roman" w:cs="Times New Roman"/>
                <w:sz w:val="24"/>
                <w:szCs w:val="24"/>
                <w:lang w:eastAsia="hu-HU"/>
              </w:rPr>
              <w:t>Teherbírás (%)</w:t>
            </w:r>
          </w:p>
        </w:tc>
      </w:tr>
    </w:tbl>
    <w:p w:rsidR="00027E06" w:rsidRPr="00027E06" w:rsidRDefault="00027E06" w:rsidP="00027E06">
      <w:pPr>
        <w:spacing w:after="0" w:line="240" w:lineRule="auto"/>
        <w:ind w:left="150" w:right="150"/>
        <w:rPr>
          <w:rFonts w:ascii="Times" w:eastAsia="Times New Roman" w:hAnsi="Times" w:cs="Times"/>
          <w:vanish/>
          <w:sz w:val="24"/>
          <w:szCs w:val="24"/>
          <w:lang w:eastAsia="hu-HU"/>
        </w:rPr>
      </w:pPr>
      <w:bookmarkStart w:id="235" w:name="pr234"/>
      <w:bookmarkEnd w:id="234"/>
    </w:p>
    <w:tbl>
      <w:tblPr>
        <w:tblW w:w="0" w:type="auto"/>
        <w:tblCellSpacing w:w="0" w:type="dxa"/>
        <w:tblInd w:w="150" w:type="dxa"/>
        <w:tblCellMar>
          <w:left w:w="0" w:type="dxa"/>
          <w:right w:w="0" w:type="dxa"/>
        </w:tblCellMar>
        <w:tblLook w:val="04A0"/>
      </w:tblPr>
      <w:tblGrid>
        <w:gridCol w:w="2940"/>
        <w:gridCol w:w="2940"/>
      </w:tblGrid>
      <w:tr w:rsidR="00027E06" w:rsidRPr="00027E06" w:rsidTr="00027E06">
        <w:trPr>
          <w:tblCellSpacing w:w="0" w:type="dxa"/>
        </w:trPr>
        <w:tc>
          <w:tcPr>
            <w:tcW w:w="2940" w:type="dxa"/>
            <w:vAlign w:val="center"/>
            <w:hideMark/>
          </w:tcPr>
          <w:p w:rsidR="00027E06" w:rsidRPr="00027E06" w:rsidRDefault="00027E06" w:rsidP="00027E06">
            <w:pPr>
              <w:spacing w:after="0" w:line="240" w:lineRule="auto"/>
              <w:rPr>
                <w:rFonts w:ascii="Times New Roman" w:eastAsia="Times New Roman" w:hAnsi="Times New Roman" w:cs="Times New Roman"/>
                <w:sz w:val="24"/>
                <w:szCs w:val="24"/>
                <w:lang w:eastAsia="hu-HU"/>
              </w:rPr>
            </w:pPr>
          </w:p>
        </w:tc>
        <w:tc>
          <w:tcPr>
            <w:tcW w:w="2940" w:type="dxa"/>
            <w:vAlign w:val="center"/>
            <w:hideMark/>
          </w:tcPr>
          <w:p w:rsidR="00027E06" w:rsidRPr="00027E06" w:rsidRDefault="00027E06" w:rsidP="00027E06">
            <w:pPr>
              <w:spacing w:after="0" w:line="240" w:lineRule="auto"/>
              <w:rPr>
                <w:rFonts w:ascii="Times New Roman" w:eastAsia="Times New Roman" w:hAnsi="Times New Roman" w:cs="Times New Roman"/>
                <w:sz w:val="24"/>
                <w:szCs w:val="24"/>
                <w:lang w:eastAsia="hu-HU"/>
              </w:rPr>
            </w:pPr>
          </w:p>
        </w:tc>
      </w:tr>
    </w:tbl>
    <w:p w:rsidR="00027E06" w:rsidRPr="00027E06" w:rsidRDefault="00027E06" w:rsidP="00027E06">
      <w:pPr>
        <w:spacing w:after="0" w:line="240" w:lineRule="auto"/>
        <w:ind w:left="150" w:right="900"/>
        <w:rPr>
          <w:rFonts w:ascii="Times" w:eastAsia="Times New Roman" w:hAnsi="Times" w:cs="Times"/>
          <w:vanish/>
          <w:sz w:val="24"/>
          <w:szCs w:val="24"/>
          <w:lang w:eastAsia="hu-HU"/>
        </w:rPr>
      </w:pPr>
      <w:bookmarkStart w:id="236" w:name="pr235"/>
      <w:bookmarkEnd w:id="235"/>
    </w:p>
    <w:tbl>
      <w:tblPr>
        <w:tblW w:w="0" w:type="auto"/>
        <w:tblCellSpacing w:w="0" w:type="dxa"/>
        <w:tblInd w:w="150" w:type="dxa"/>
        <w:tblCellMar>
          <w:left w:w="0" w:type="dxa"/>
          <w:right w:w="0" w:type="dxa"/>
        </w:tblCellMar>
        <w:tblLook w:val="04A0"/>
      </w:tblPr>
      <w:tblGrid>
        <w:gridCol w:w="2940"/>
        <w:gridCol w:w="2940"/>
      </w:tblGrid>
      <w:tr w:rsidR="00027E06" w:rsidRPr="00027E06" w:rsidTr="00027E06">
        <w:trPr>
          <w:tblCellSpacing w:w="0" w:type="dxa"/>
        </w:trPr>
        <w:tc>
          <w:tcPr>
            <w:tcW w:w="2940" w:type="dxa"/>
            <w:vAlign w:val="center"/>
            <w:hideMark/>
          </w:tcPr>
          <w:p w:rsidR="00027E06" w:rsidRPr="00027E06" w:rsidRDefault="00027E06" w:rsidP="00027E06">
            <w:pPr>
              <w:spacing w:after="0" w:line="240" w:lineRule="auto"/>
              <w:rPr>
                <w:rFonts w:ascii="Times New Roman" w:eastAsia="Times New Roman" w:hAnsi="Times New Roman" w:cs="Times New Roman"/>
                <w:sz w:val="24"/>
                <w:szCs w:val="24"/>
                <w:lang w:eastAsia="hu-HU"/>
              </w:rPr>
            </w:pPr>
            <w:r w:rsidRPr="00027E06">
              <w:rPr>
                <w:rFonts w:ascii="Times New Roman" w:eastAsia="Times New Roman" w:hAnsi="Times New Roman" w:cs="Times New Roman"/>
                <w:sz w:val="24"/>
                <w:szCs w:val="24"/>
                <w:lang w:eastAsia="hu-HU"/>
              </w:rPr>
              <w:t>0°- 15°</w:t>
            </w:r>
          </w:p>
        </w:tc>
        <w:tc>
          <w:tcPr>
            <w:tcW w:w="2940" w:type="dxa"/>
            <w:vAlign w:val="center"/>
            <w:hideMark/>
          </w:tcPr>
          <w:p w:rsidR="00027E06" w:rsidRPr="00027E06" w:rsidRDefault="00027E06" w:rsidP="00027E06">
            <w:pPr>
              <w:spacing w:after="0" w:line="240" w:lineRule="auto"/>
              <w:rPr>
                <w:rFonts w:ascii="Times New Roman" w:eastAsia="Times New Roman" w:hAnsi="Times New Roman" w:cs="Times New Roman"/>
                <w:sz w:val="24"/>
                <w:szCs w:val="24"/>
                <w:lang w:eastAsia="hu-HU"/>
              </w:rPr>
            </w:pPr>
            <w:r w:rsidRPr="00027E06">
              <w:rPr>
                <w:rFonts w:ascii="Times New Roman" w:eastAsia="Times New Roman" w:hAnsi="Times New Roman" w:cs="Times New Roman"/>
                <w:sz w:val="24"/>
                <w:szCs w:val="24"/>
                <w:lang w:eastAsia="hu-HU"/>
              </w:rPr>
              <w:t>100</w:t>
            </w:r>
          </w:p>
        </w:tc>
      </w:tr>
    </w:tbl>
    <w:p w:rsidR="00027E06" w:rsidRPr="00027E06" w:rsidRDefault="00027E06" w:rsidP="00027E06">
      <w:pPr>
        <w:spacing w:after="0" w:line="240" w:lineRule="auto"/>
        <w:ind w:left="150" w:right="900"/>
        <w:rPr>
          <w:rFonts w:ascii="Times" w:eastAsia="Times New Roman" w:hAnsi="Times" w:cs="Times"/>
          <w:vanish/>
          <w:sz w:val="24"/>
          <w:szCs w:val="24"/>
          <w:lang w:eastAsia="hu-HU"/>
        </w:rPr>
      </w:pPr>
      <w:bookmarkStart w:id="237" w:name="pr236"/>
      <w:bookmarkEnd w:id="236"/>
    </w:p>
    <w:tbl>
      <w:tblPr>
        <w:tblW w:w="0" w:type="auto"/>
        <w:tblCellSpacing w:w="0" w:type="dxa"/>
        <w:tblInd w:w="150" w:type="dxa"/>
        <w:tblCellMar>
          <w:left w:w="0" w:type="dxa"/>
          <w:right w:w="0" w:type="dxa"/>
        </w:tblCellMar>
        <w:tblLook w:val="04A0"/>
      </w:tblPr>
      <w:tblGrid>
        <w:gridCol w:w="2940"/>
        <w:gridCol w:w="2940"/>
      </w:tblGrid>
      <w:tr w:rsidR="00027E06" w:rsidRPr="00027E06" w:rsidTr="00027E06">
        <w:trPr>
          <w:tblCellSpacing w:w="0" w:type="dxa"/>
        </w:trPr>
        <w:tc>
          <w:tcPr>
            <w:tcW w:w="2940" w:type="dxa"/>
            <w:vAlign w:val="center"/>
            <w:hideMark/>
          </w:tcPr>
          <w:p w:rsidR="00027E06" w:rsidRPr="00027E06" w:rsidRDefault="00027E06" w:rsidP="00027E06">
            <w:pPr>
              <w:spacing w:after="0" w:line="240" w:lineRule="auto"/>
              <w:rPr>
                <w:rFonts w:ascii="Times New Roman" w:eastAsia="Times New Roman" w:hAnsi="Times New Roman" w:cs="Times New Roman"/>
                <w:sz w:val="24"/>
                <w:szCs w:val="24"/>
                <w:lang w:eastAsia="hu-HU"/>
              </w:rPr>
            </w:pPr>
            <w:r w:rsidRPr="00027E06">
              <w:rPr>
                <w:rFonts w:ascii="Times New Roman" w:eastAsia="Times New Roman" w:hAnsi="Times New Roman" w:cs="Times New Roman"/>
                <w:sz w:val="24"/>
                <w:szCs w:val="24"/>
                <w:lang w:eastAsia="hu-HU"/>
              </w:rPr>
              <w:t>15°- 45°</w:t>
            </w:r>
          </w:p>
        </w:tc>
        <w:tc>
          <w:tcPr>
            <w:tcW w:w="2940" w:type="dxa"/>
            <w:vAlign w:val="center"/>
            <w:hideMark/>
          </w:tcPr>
          <w:p w:rsidR="00027E06" w:rsidRPr="00027E06" w:rsidRDefault="00027E06" w:rsidP="00027E06">
            <w:pPr>
              <w:spacing w:after="0" w:line="240" w:lineRule="auto"/>
              <w:rPr>
                <w:rFonts w:ascii="Times New Roman" w:eastAsia="Times New Roman" w:hAnsi="Times New Roman" w:cs="Times New Roman"/>
                <w:sz w:val="24"/>
                <w:szCs w:val="24"/>
                <w:lang w:eastAsia="hu-HU"/>
              </w:rPr>
            </w:pPr>
            <w:r w:rsidRPr="00027E06">
              <w:rPr>
                <w:rFonts w:ascii="Times New Roman" w:eastAsia="Times New Roman" w:hAnsi="Times New Roman" w:cs="Times New Roman"/>
                <w:sz w:val="24"/>
                <w:szCs w:val="24"/>
                <w:lang w:eastAsia="hu-HU"/>
              </w:rPr>
              <w:t>90</w:t>
            </w:r>
          </w:p>
        </w:tc>
      </w:tr>
    </w:tbl>
    <w:p w:rsidR="00027E06" w:rsidRPr="00027E06" w:rsidRDefault="00027E06" w:rsidP="00027E06">
      <w:pPr>
        <w:spacing w:after="0" w:line="240" w:lineRule="auto"/>
        <w:ind w:left="150" w:right="900"/>
        <w:rPr>
          <w:rFonts w:ascii="Times" w:eastAsia="Times New Roman" w:hAnsi="Times" w:cs="Times"/>
          <w:vanish/>
          <w:sz w:val="24"/>
          <w:szCs w:val="24"/>
          <w:lang w:eastAsia="hu-HU"/>
        </w:rPr>
      </w:pPr>
      <w:bookmarkStart w:id="238" w:name="pr237"/>
      <w:bookmarkEnd w:id="237"/>
    </w:p>
    <w:tbl>
      <w:tblPr>
        <w:tblW w:w="0" w:type="auto"/>
        <w:tblCellSpacing w:w="0" w:type="dxa"/>
        <w:tblInd w:w="150" w:type="dxa"/>
        <w:tblCellMar>
          <w:left w:w="0" w:type="dxa"/>
          <w:right w:w="0" w:type="dxa"/>
        </w:tblCellMar>
        <w:tblLook w:val="04A0"/>
      </w:tblPr>
      <w:tblGrid>
        <w:gridCol w:w="2940"/>
        <w:gridCol w:w="2940"/>
      </w:tblGrid>
      <w:tr w:rsidR="00027E06" w:rsidRPr="00027E06" w:rsidTr="00027E06">
        <w:trPr>
          <w:tblCellSpacing w:w="0" w:type="dxa"/>
        </w:trPr>
        <w:tc>
          <w:tcPr>
            <w:tcW w:w="2940" w:type="dxa"/>
            <w:vAlign w:val="center"/>
            <w:hideMark/>
          </w:tcPr>
          <w:p w:rsidR="00027E06" w:rsidRPr="00027E06" w:rsidRDefault="00027E06" w:rsidP="00027E06">
            <w:pPr>
              <w:spacing w:after="0" w:line="240" w:lineRule="auto"/>
              <w:rPr>
                <w:rFonts w:ascii="Times New Roman" w:eastAsia="Times New Roman" w:hAnsi="Times New Roman" w:cs="Times New Roman"/>
                <w:sz w:val="24"/>
                <w:szCs w:val="24"/>
                <w:lang w:eastAsia="hu-HU"/>
              </w:rPr>
            </w:pPr>
            <w:r w:rsidRPr="00027E06">
              <w:rPr>
                <w:rFonts w:ascii="Times New Roman" w:eastAsia="Times New Roman" w:hAnsi="Times New Roman" w:cs="Times New Roman"/>
                <w:sz w:val="24"/>
                <w:szCs w:val="24"/>
                <w:lang w:eastAsia="hu-HU"/>
              </w:rPr>
              <w:t>45°- 90°</w:t>
            </w:r>
          </w:p>
        </w:tc>
        <w:tc>
          <w:tcPr>
            <w:tcW w:w="2940" w:type="dxa"/>
            <w:vAlign w:val="center"/>
            <w:hideMark/>
          </w:tcPr>
          <w:p w:rsidR="00027E06" w:rsidRPr="00027E06" w:rsidRDefault="00027E06" w:rsidP="00027E06">
            <w:pPr>
              <w:spacing w:after="0" w:line="240" w:lineRule="auto"/>
              <w:rPr>
                <w:rFonts w:ascii="Times New Roman" w:eastAsia="Times New Roman" w:hAnsi="Times New Roman" w:cs="Times New Roman"/>
                <w:sz w:val="24"/>
                <w:szCs w:val="24"/>
                <w:lang w:eastAsia="hu-HU"/>
              </w:rPr>
            </w:pPr>
            <w:r w:rsidRPr="00027E06">
              <w:rPr>
                <w:rFonts w:ascii="Times New Roman" w:eastAsia="Times New Roman" w:hAnsi="Times New Roman" w:cs="Times New Roman"/>
                <w:sz w:val="24"/>
                <w:szCs w:val="24"/>
                <w:lang w:eastAsia="hu-HU"/>
              </w:rPr>
              <w:t>70</w:t>
            </w:r>
          </w:p>
        </w:tc>
      </w:tr>
    </w:tbl>
    <w:p w:rsidR="00027E06" w:rsidRPr="00027E06" w:rsidRDefault="00027E06" w:rsidP="00027E06">
      <w:pPr>
        <w:spacing w:after="0" w:line="240" w:lineRule="auto"/>
        <w:ind w:left="150" w:right="900"/>
        <w:rPr>
          <w:rFonts w:ascii="Times" w:eastAsia="Times New Roman" w:hAnsi="Times" w:cs="Times"/>
          <w:vanish/>
          <w:sz w:val="24"/>
          <w:szCs w:val="24"/>
          <w:lang w:eastAsia="hu-HU"/>
        </w:rPr>
      </w:pPr>
      <w:bookmarkStart w:id="239" w:name="pr238"/>
      <w:bookmarkEnd w:id="238"/>
    </w:p>
    <w:tbl>
      <w:tblPr>
        <w:tblW w:w="0" w:type="auto"/>
        <w:tblCellSpacing w:w="0" w:type="dxa"/>
        <w:tblInd w:w="150" w:type="dxa"/>
        <w:tblCellMar>
          <w:left w:w="0" w:type="dxa"/>
          <w:right w:w="0" w:type="dxa"/>
        </w:tblCellMar>
        <w:tblLook w:val="04A0"/>
      </w:tblPr>
      <w:tblGrid>
        <w:gridCol w:w="2940"/>
        <w:gridCol w:w="2940"/>
      </w:tblGrid>
      <w:tr w:rsidR="00027E06" w:rsidRPr="00027E06" w:rsidTr="00027E06">
        <w:trPr>
          <w:tblCellSpacing w:w="0" w:type="dxa"/>
        </w:trPr>
        <w:tc>
          <w:tcPr>
            <w:tcW w:w="2940" w:type="dxa"/>
            <w:vAlign w:val="center"/>
            <w:hideMark/>
          </w:tcPr>
          <w:p w:rsidR="00027E06" w:rsidRPr="00027E06" w:rsidRDefault="00027E06" w:rsidP="00027E06">
            <w:pPr>
              <w:spacing w:after="0" w:line="240" w:lineRule="auto"/>
              <w:rPr>
                <w:rFonts w:ascii="Times New Roman" w:eastAsia="Times New Roman" w:hAnsi="Times New Roman" w:cs="Times New Roman"/>
                <w:sz w:val="24"/>
                <w:szCs w:val="24"/>
                <w:lang w:eastAsia="hu-HU"/>
              </w:rPr>
            </w:pPr>
            <w:r w:rsidRPr="00027E06">
              <w:rPr>
                <w:rFonts w:ascii="Times New Roman" w:eastAsia="Times New Roman" w:hAnsi="Times New Roman" w:cs="Times New Roman"/>
                <w:sz w:val="24"/>
                <w:szCs w:val="24"/>
                <w:lang w:eastAsia="hu-HU"/>
              </w:rPr>
              <w:t>90°-120°</w:t>
            </w:r>
          </w:p>
        </w:tc>
        <w:tc>
          <w:tcPr>
            <w:tcW w:w="2940" w:type="dxa"/>
            <w:vAlign w:val="center"/>
            <w:hideMark/>
          </w:tcPr>
          <w:p w:rsidR="00027E06" w:rsidRPr="00027E06" w:rsidRDefault="00027E06" w:rsidP="00027E06">
            <w:pPr>
              <w:spacing w:after="0" w:line="240" w:lineRule="auto"/>
              <w:rPr>
                <w:rFonts w:ascii="Times New Roman" w:eastAsia="Times New Roman" w:hAnsi="Times New Roman" w:cs="Times New Roman"/>
                <w:sz w:val="24"/>
                <w:szCs w:val="24"/>
                <w:lang w:eastAsia="hu-HU"/>
              </w:rPr>
            </w:pPr>
            <w:r w:rsidRPr="00027E06">
              <w:rPr>
                <w:rFonts w:ascii="Times New Roman" w:eastAsia="Times New Roman" w:hAnsi="Times New Roman" w:cs="Times New Roman"/>
                <w:sz w:val="24"/>
                <w:szCs w:val="24"/>
                <w:lang w:eastAsia="hu-HU"/>
              </w:rPr>
              <w:t>50</w:t>
            </w:r>
          </w:p>
        </w:tc>
      </w:tr>
    </w:tbl>
    <w:p w:rsidR="00027E06" w:rsidRPr="00027E06" w:rsidRDefault="00027E06" w:rsidP="00027E06">
      <w:pPr>
        <w:spacing w:before="180" w:after="0" w:line="240" w:lineRule="auto"/>
        <w:ind w:left="150" w:right="150" w:firstLine="240"/>
        <w:jc w:val="both"/>
        <w:rPr>
          <w:rFonts w:ascii="Times" w:eastAsia="Times New Roman" w:hAnsi="Times" w:cs="Times"/>
          <w:sz w:val="20"/>
          <w:szCs w:val="20"/>
          <w:lang w:eastAsia="hu-HU"/>
        </w:rPr>
      </w:pPr>
      <w:bookmarkStart w:id="240" w:name="pr239"/>
      <w:bookmarkEnd w:id="239"/>
      <w:r w:rsidRPr="00027E06">
        <w:rPr>
          <w:rFonts w:ascii="Times" w:eastAsia="Times New Roman" w:hAnsi="Times" w:cs="Times"/>
          <w:sz w:val="20"/>
          <w:szCs w:val="20"/>
          <w:lang w:eastAsia="hu-HU"/>
        </w:rPr>
        <w:t xml:space="preserve">8.3.7. A </w:t>
      </w:r>
      <w:proofErr w:type="spellStart"/>
      <w:r w:rsidRPr="00027E06">
        <w:rPr>
          <w:rFonts w:ascii="Times" w:eastAsia="Times New Roman" w:hAnsi="Times" w:cs="Times"/>
          <w:sz w:val="20"/>
          <w:szCs w:val="20"/>
          <w:lang w:eastAsia="hu-HU"/>
        </w:rPr>
        <w:t>kötözőágak</w:t>
      </w:r>
      <w:proofErr w:type="spellEnd"/>
      <w:r w:rsidRPr="00027E06">
        <w:rPr>
          <w:rFonts w:ascii="Times" w:eastAsia="Times New Roman" w:hAnsi="Times" w:cs="Times"/>
          <w:sz w:val="20"/>
          <w:szCs w:val="20"/>
          <w:lang w:eastAsia="hu-HU"/>
        </w:rPr>
        <w:t xml:space="preserve"> számát csak addig és csak olyan módon szabad növelni, amíg az ágak ellenőrizhető </w:t>
      </w:r>
      <w:proofErr w:type="gramStart"/>
      <w:r w:rsidRPr="00027E06">
        <w:rPr>
          <w:rFonts w:ascii="Times" w:eastAsia="Times New Roman" w:hAnsi="Times" w:cs="Times"/>
          <w:sz w:val="20"/>
          <w:szCs w:val="20"/>
          <w:lang w:eastAsia="hu-HU"/>
        </w:rPr>
        <w:t>módon</w:t>
      </w:r>
      <w:proofErr w:type="gramEnd"/>
      <w:r w:rsidRPr="00027E06">
        <w:rPr>
          <w:rFonts w:ascii="Times" w:eastAsia="Times New Roman" w:hAnsi="Times" w:cs="Times"/>
          <w:sz w:val="20"/>
          <w:szCs w:val="20"/>
          <w:lang w:eastAsia="hu-HU"/>
        </w:rPr>
        <w:t xml:space="preserve"> együttesen vesznek részt a teher tartásában és egymást érintve nem keresztezik.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41" w:name="pr240"/>
      <w:bookmarkEnd w:id="240"/>
      <w:r w:rsidRPr="00027E06">
        <w:rPr>
          <w:rFonts w:ascii="Times" w:eastAsia="Times New Roman" w:hAnsi="Times" w:cs="Times"/>
          <w:sz w:val="20"/>
          <w:szCs w:val="20"/>
          <w:lang w:eastAsia="hu-HU"/>
        </w:rPr>
        <w:lastRenderedPageBreak/>
        <w:t>8.3.8. A kötöző két- vagy háromágú kapcsot vagy sarut csak akkor alkalmazhat, ha a tárgy tömegközéppontja a tárgy felfüggesztési helyénél mélyebben helyezkedik el.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42" w:name="pr241"/>
      <w:bookmarkEnd w:id="241"/>
      <w:r w:rsidRPr="00027E06">
        <w:rPr>
          <w:rFonts w:ascii="Times" w:eastAsia="Times New Roman" w:hAnsi="Times" w:cs="Times"/>
          <w:sz w:val="20"/>
          <w:szCs w:val="20"/>
          <w:lang w:eastAsia="hu-HU"/>
        </w:rPr>
        <w:t>8.3.9. Az emelőgép horgára úgy kell felfüggeszteni a terhet, hogy annak tömegközéppontja a horog függőleges tengelyvonalába essék.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43" w:name="pr242"/>
      <w:bookmarkEnd w:id="242"/>
      <w:r w:rsidRPr="00027E06">
        <w:rPr>
          <w:rFonts w:ascii="Times" w:eastAsia="Times New Roman" w:hAnsi="Times" w:cs="Times"/>
          <w:sz w:val="20"/>
          <w:szCs w:val="20"/>
          <w:lang w:eastAsia="hu-HU"/>
        </w:rPr>
        <w:t>8.3.10. A teherfelvevő eszközt csak az emelendő tárgy megfelelő teherbírású részeire szabad felerősíteni.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44" w:name="pr243"/>
      <w:bookmarkEnd w:id="243"/>
      <w:r w:rsidRPr="00027E06">
        <w:rPr>
          <w:rFonts w:ascii="Times" w:eastAsia="Times New Roman" w:hAnsi="Times" w:cs="Times"/>
          <w:sz w:val="20"/>
          <w:szCs w:val="20"/>
          <w:lang w:eastAsia="hu-HU"/>
        </w:rPr>
        <w:t xml:space="preserve">8.3.11. Ha a </w:t>
      </w:r>
      <w:proofErr w:type="gramStart"/>
      <w:r w:rsidRPr="00027E06">
        <w:rPr>
          <w:rFonts w:ascii="Times" w:eastAsia="Times New Roman" w:hAnsi="Times" w:cs="Times"/>
          <w:sz w:val="20"/>
          <w:szCs w:val="20"/>
          <w:lang w:eastAsia="hu-HU"/>
        </w:rPr>
        <w:t>teher emelés</w:t>
      </w:r>
      <w:proofErr w:type="gramEnd"/>
      <w:r w:rsidRPr="00027E06">
        <w:rPr>
          <w:rFonts w:ascii="Times" w:eastAsia="Times New Roman" w:hAnsi="Times" w:cs="Times"/>
          <w:sz w:val="20"/>
          <w:szCs w:val="20"/>
          <w:lang w:eastAsia="hu-HU"/>
        </w:rPr>
        <w:t xml:space="preserve"> közben elbillenhet vagy elcsúszhat, olyan teherfelvevő eszközt vagy rögzítési módot kell alkalmazni, amely a terhet emelés közben nemcsak támasztja, hanem szorítja is.</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45" w:name="pr244"/>
      <w:bookmarkEnd w:id="244"/>
      <w:r w:rsidRPr="00027E06">
        <w:rPr>
          <w:rFonts w:ascii="Times" w:eastAsia="Times New Roman" w:hAnsi="Times" w:cs="Times"/>
          <w:sz w:val="20"/>
          <w:szCs w:val="20"/>
          <w:lang w:eastAsia="hu-HU"/>
        </w:rPr>
        <w:t>8.3.12. Ha a teher rögzítése csak szorításon alapul, tilos az egymáshoz szoruló felületek közé idegen anyagot tenni.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46" w:name="pr245"/>
      <w:bookmarkEnd w:id="245"/>
      <w:r w:rsidRPr="00027E06">
        <w:rPr>
          <w:rFonts w:ascii="Times" w:eastAsia="Times New Roman" w:hAnsi="Times" w:cs="Times"/>
          <w:sz w:val="20"/>
          <w:szCs w:val="20"/>
          <w:lang w:eastAsia="hu-HU"/>
        </w:rPr>
        <w:t>8.3.13. A teherfelvevő eszközt úgy kell a terhen elhelyezni, hogy az azon emelés közben ne tudjon elmozdulni, elcsúszni, elferdülni, vagy leugrani, és a függesztési pont a teher tömegközéppontja fölött legyen.</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47" w:name="pr246"/>
      <w:bookmarkEnd w:id="246"/>
      <w:r w:rsidRPr="00027E06">
        <w:rPr>
          <w:rFonts w:ascii="Times" w:eastAsia="Times New Roman" w:hAnsi="Times" w:cs="Times"/>
          <w:sz w:val="20"/>
          <w:szCs w:val="20"/>
          <w:lang w:eastAsia="hu-HU"/>
        </w:rPr>
        <w:t>8.3.14. A teherfüggesztő eszközt az emelt teher sarkainál, éleinél fellépő megtöréstől megfelelő megoldással (pl. kötélvédő saru alkalmazásával) védeni kell.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48" w:name="pr247"/>
      <w:bookmarkEnd w:id="247"/>
      <w:r w:rsidRPr="00027E06">
        <w:rPr>
          <w:rFonts w:ascii="Times" w:eastAsia="Times New Roman" w:hAnsi="Times" w:cs="Times"/>
          <w:sz w:val="20"/>
          <w:szCs w:val="20"/>
          <w:lang w:eastAsia="hu-HU"/>
        </w:rPr>
        <w:t>8.3.15. Az irányító az emelőgép-kezelőt az emelés és szállítás műveletei alatt egyértelmű jelzésekkel köteles tájékoztatni és irányítani, a vonatkozó jogszabály szerint. A karjelzés helyettesíthető megfelelő és megbízható kétoldalú rádiókapcsolattal, kötelező visszajelzéssel.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49" w:name="pr248"/>
      <w:bookmarkEnd w:id="248"/>
      <w:r w:rsidRPr="00027E06">
        <w:rPr>
          <w:rFonts w:ascii="Times" w:eastAsia="Times New Roman" w:hAnsi="Times" w:cs="Times"/>
          <w:sz w:val="20"/>
          <w:szCs w:val="20"/>
          <w:lang w:eastAsia="hu-HU"/>
        </w:rPr>
        <w:t>8.3.16. Az irányító a teher megemelésére jelzést csak akkor adhat, ha:</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50" w:name="pr249"/>
      <w:bookmarkEnd w:id="249"/>
      <w:r w:rsidRPr="00027E06">
        <w:rPr>
          <w:rFonts w:ascii="Times" w:eastAsia="Times New Roman" w:hAnsi="Times" w:cs="Times"/>
          <w:sz w:val="20"/>
          <w:szCs w:val="20"/>
          <w:lang w:eastAsia="hu-HU"/>
        </w:rPr>
        <w:t>- megítélése szerint a terhet a teherfelvevő eszközre az előírásoknak megfelelően és biztonságosan rögzítették;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51" w:name="pr250"/>
      <w:bookmarkEnd w:id="250"/>
      <w:r w:rsidRPr="00027E06">
        <w:rPr>
          <w:rFonts w:ascii="Times" w:eastAsia="Times New Roman" w:hAnsi="Times" w:cs="Times"/>
          <w:sz w:val="20"/>
          <w:szCs w:val="20"/>
          <w:lang w:eastAsia="hu-HU"/>
        </w:rPr>
        <w:t>- az emelőgép hatókörzetében lévő személyek úgy helyezkedtek el, hogy a teher mozgatása nem veszélyezteti őket.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52" w:name="pr251"/>
      <w:bookmarkEnd w:id="251"/>
      <w:r w:rsidRPr="00027E06">
        <w:rPr>
          <w:rFonts w:ascii="Times" w:eastAsia="Times New Roman" w:hAnsi="Times" w:cs="Times"/>
          <w:sz w:val="20"/>
          <w:szCs w:val="20"/>
          <w:lang w:eastAsia="hu-HU"/>
        </w:rPr>
        <w:t>8.3.17. Ha a teher az emelés pillanatában elferdül, vissza kell ereszteni és a kötést meg kell igazítani.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53" w:name="pr252"/>
      <w:bookmarkEnd w:id="252"/>
      <w:r w:rsidRPr="00027E06">
        <w:rPr>
          <w:rFonts w:ascii="Times" w:eastAsia="Times New Roman" w:hAnsi="Times" w:cs="Times"/>
          <w:sz w:val="20"/>
          <w:szCs w:val="20"/>
          <w:lang w:eastAsia="hu-HU"/>
        </w:rPr>
        <w:t>8.3.18. Tilos a terhet tömeg ráhelyezéssel vagy rákapaszkodással egyensúlyba hozni.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54" w:name="pr253"/>
      <w:bookmarkEnd w:id="253"/>
      <w:r w:rsidRPr="00027E06">
        <w:rPr>
          <w:rFonts w:ascii="Times" w:eastAsia="Times New Roman" w:hAnsi="Times" w:cs="Times"/>
          <w:sz w:val="20"/>
          <w:szCs w:val="20"/>
          <w:lang w:eastAsia="hu-HU"/>
        </w:rPr>
        <w:t xml:space="preserve">8.3.19. A megemelt </w:t>
      </w:r>
      <w:proofErr w:type="gramStart"/>
      <w:r w:rsidRPr="00027E06">
        <w:rPr>
          <w:rFonts w:ascii="Times" w:eastAsia="Times New Roman" w:hAnsi="Times" w:cs="Times"/>
          <w:sz w:val="20"/>
          <w:szCs w:val="20"/>
          <w:lang w:eastAsia="hu-HU"/>
        </w:rPr>
        <w:t>teher szállítás</w:t>
      </w:r>
      <w:proofErr w:type="gramEnd"/>
      <w:r w:rsidRPr="00027E06">
        <w:rPr>
          <w:rFonts w:ascii="Times" w:eastAsia="Times New Roman" w:hAnsi="Times" w:cs="Times"/>
          <w:sz w:val="20"/>
          <w:szCs w:val="20"/>
          <w:lang w:eastAsia="hu-HU"/>
        </w:rPr>
        <w:t xml:space="preserve"> közbeni megvezetéséhez használt segédeszköz legyen biztonságos.</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55" w:name="pr254"/>
      <w:bookmarkEnd w:id="254"/>
      <w:r w:rsidRPr="00027E06">
        <w:rPr>
          <w:rFonts w:ascii="Times" w:eastAsia="Times New Roman" w:hAnsi="Times" w:cs="Times"/>
          <w:sz w:val="20"/>
          <w:szCs w:val="20"/>
          <w:lang w:eastAsia="hu-HU"/>
        </w:rPr>
        <w:t>8.3.20. A terhet emelés és lehelyezés közben kézzel megfogni és vezetni, - ha indokolt - csak az alább felsoroltak betartásával szabad:</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56" w:name="pr255"/>
      <w:bookmarkEnd w:id="255"/>
      <w:r w:rsidRPr="00027E06">
        <w:rPr>
          <w:rFonts w:ascii="Times" w:eastAsia="Times New Roman" w:hAnsi="Times" w:cs="Times"/>
          <w:sz w:val="20"/>
          <w:szCs w:val="20"/>
          <w:lang w:eastAsia="hu-HU"/>
        </w:rPr>
        <w:t>- a tehertől nyújtott kartávolságnyira úgy kell elhelyezkedni, hogy a mozgást semmi ne akadályozza;</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57" w:name="pr256"/>
      <w:bookmarkEnd w:id="256"/>
      <w:r w:rsidRPr="00027E06">
        <w:rPr>
          <w:rFonts w:ascii="Times" w:eastAsia="Times New Roman" w:hAnsi="Times" w:cs="Times"/>
          <w:sz w:val="20"/>
          <w:szCs w:val="20"/>
          <w:lang w:eastAsia="hu-HU"/>
        </w:rPr>
        <w:t>- a terhet olyan pontján kell megfogni, hogy a kéz ne sérülhessen meg;</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58" w:name="pr257"/>
      <w:bookmarkEnd w:id="257"/>
      <w:r w:rsidRPr="00027E06">
        <w:rPr>
          <w:rFonts w:ascii="Times" w:eastAsia="Times New Roman" w:hAnsi="Times" w:cs="Times"/>
          <w:sz w:val="20"/>
          <w:szCs w:val="20"/>
          <w:lang w:eastAsia="hu-HU"/>
        </w:rPr>
        <w:t>- a terhet vállmagasságig szabad vezetni.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59" w:name="pr258"/>
      <w:bookmarkEnd w:id="258"/>
      <w:r w:rsidRPr="00027E06">
        <w:rPr>
          <w:rFonts w:ascii="Times" w:eastAsia="Times New Roman" w:hAnsi="Times" w:cs="Times"/>
          <w:sz w:val="20"/>
          <w:szCs w:val="20"/>
          <w:lang w:eastAsia="hu-HU"/>
        </w:rPr>
        <w:t xml:space="preserve">8.3.21. Az irányító köteles gondoskodni a közlekedés leállításáról, ha a szállított </w:t>
      </w:r>
      <w:proofErr w:type="gramStart"/>
      <w:r w:rsidRPr="00027E06">
        <w:rPr>
          <w:rFonts w:ascii="Times" w:eastAsia="Times New Roman" w:hAnsi="Times" w:cs="Times"/>
          <w:sz w:val="20"/>
          <w:szCs w:val="20"/>
          <w:lang w:eastAsia="hu-HU"/>
        </w:rPr>
        <w:t>teher közlekedési</w:t>
      </w:r>
      <w:proofErr w:type="gramEnd"/>
      <w:r w:rsidRPr="00027E06">
        <w:rPr>
          <w:rFonts w:ascii="Times" w:eastAsia="Times New Roman" w:hAnsi="Times" w:cs="Times"/>
          <w:sz w:val="20"/>
          <w:szCs w:val="20"/>
          <w:lang w:eastAsia="hu-HU"/>
        </w:rPr>
        <w:t xml:space="preserve"> útvonalat keresztez.</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60" w:name="pr259"/>
      <w:bookmarkEnd w:id="259"/>
      <w:r w:rsidRPr="00027E06">
        <w:rPr>
          <w:rFonts w:ascii="Times" w:eastAsia="Times New Roman" w:hAnsi="Times" w:cs="Times"/>
          <w:sz w:val="20"/>
          <w:szCs w:val="20"/>
          <w:lang w:eastAsia="hu-HU"/>
        </w:rPr>
        <w:t>8.3.22. A terhet csak akkor szabad lerakni, ha:</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61" w:name="pr260"/>
      <w:bookmarkEnd w:id="260"/>
      <w:r w:rsidRPr="00027E06">
        <w:rPr>
          <w:rFonts w:ascii="Times" w:eastAsia="Times New Roman" w:hAnsi="Times" w:cs="Times"/>
          <w:sz w:val="20"/>
          <w:szCs w:val="20"/>
          <w:lang w:eastAsia="hu-HU"/>
        </w:rPr>
        <w:t>- a terület a teher lerakására előkészített állapotban van és rakodásra alkalmas;</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62" w:name="pr261"/>
      <w:bookmarkEnd w:id="261"/>
      <w:r w:rsidRPr="00027E06">
        <w:rPr>
          <w:rFonts w:ascii="Times" w:eastAsia="Times New Roman" w:hAnsi="Times" w:cs="Times"/>
          <w:sz w:val="20"/>
          <w:szCs w:val="20"/>
          <w:lang w:eastAsia="hu-HU"/>
        </w:rPr>
        <w:t xml:space="preserve">- a </w:t>
      </w:r>
      <w:proofErr w:type="gramStart"/>
      <w:r w:rsidRPr="00027E06">
        <w:rPr>
          <w:rFonts w:ascii="Times" w:eastAsia="Times New Roman" w:hAnsi="Times" w:cs="Times"/>
          <w:sz w:val="20"/>
          <w:szCs w:val="20"/>
          <w:lang w:eastAsia="hu-HU"/>
        </w:rPr>
        <w:t>terület közlekedés</w:t>
      </w:r>
      <w:proofErr w:type="gramEnd"/>
      <w:r w:rsidRPr="00027E06">
        <w:rPr>
          <w:rFonts w:ascii="Times" w:eastAsia="Times New Roman" w:hAnsi="Times" w:cs="Times"/>
          <w:sz w:val="20"/>
          <w:szCs w:val="20"/>
          <w:lang w:eastAsia="hu-HU"/>
        </w:rPr>
        <w:t>, szállítás vagy egyéb munkavégzés céljára nincs kijelölve;</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63" w:name="pr262"/>
      <w:bookmarkEnd w:id="262"/>
      <w:r w:rsidRPr="00027E06">
        <w:rPr>
          <w:rFonts w:ascii="Times" w:eastAsia="Times New Roman" w:hAnsi="Times" w:cs="Times"/>
          <w:sz w:val="20"/>
          <w:szCs w:val="20"/>
          <w:lang w:eastAsia="hu-HU"/>
        </w:rPr>
        <w:t>- a hely teherbírása megfelel a teher tömegének.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64" w:name="pr263"/>
      <w:bookmarkEnd w:id="263"/>
      <w:r w:rsidRPr="00027E06">
        <w:rPr>
          <w:rFonts w:ascii="Times" w:eastAsia="Times New Roman" w:hAnsi="Times" w:cs="Times"/>
          <w:sz w:val="20"/>
          <w:szCs w:val="20"/>
          <w:lang w:eastAsia="hu-HU"/>
        </w:rPr>
        <w:t>8.3.23. A teher felerősítését a teherfelvevő eszközről csak akkor szabad levenni, ha a teher elmozdulás, megcsúszás, gurulás, billenés, eldőlés stb. ellen megfelelően biztosított és szilárd teherviselő alapon van.</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65" w:name="pr264"/>
      <w:bookmarkEnd w:id="264"/>
      <w:r w:rsidRPr="00027E06">
        <w:rPr>
          <w:rFonts w:ascii="Times" w:eastAsia="Times New Roman" w:hAnsi="Times" w:cs="Times"/>
          <w:sz w:val="20"/>
          <w:szCs w:val="20"/>
          <w:lang w:eastAsia="hu-HU"/>
        </w:rPr>
        <w:t>8.3.24. Ha a teherfelvevő eszköz a teher alá nyúlik, akkor a terhet csak alátétekre szabad helyezni a teherfelvevő eszköz kímélése és könnyű eltávolíthatósága érdekében.</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66" w:name="pr265"/>
      <w:bookmarkEnd w:id="265"/>
      <w:r w:rsidRPr="00027E06">
        <w:rPr>
          <w:rFonts w:ascii="Times" w:eastAsia="Times New Roman" w:hAnsi="Times" w:cs="Times"/>
          <w:sz w:val="20"/>
          <w:szCs w:val="20"/>
          <w:lang w:eastAsia="hu-HU"/>
        </w:rPr>
        <w:t>8.3.25. A teherfelvevő eszközt úgy kell szállítani és tárolni, hogy az károsodást ne szenvedjen.</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67" w:name="pr266"/>
      <w:bookmarkEnd w:id="266"/>
      <w:r w:rsidRPr="00027E06">
        <w:rPr>
          <w:rFonts w:ascii="Times" w:eastAsia="Times New Roman" w:hAnsi="Times" w:cs="Times"/>
          <w:sz w:val="20"/>
          <w:szCs w:val="20"/>
          <w:lang w:eastAsia="hu-HU"/>
        </w:rPr>
        <w:t>8.3.26. Egy horogba egyidejűleg csak annyi kötélhurkot, gyűrűt stb. szabad beakasztani, hogy azok a horog öblébe jól befeküdjenek.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68" w:name="pr267"/>
      <w:bookmarkEnd w:id="267"/>
      <w:r w:rsidRPr="00027E06">
        <w:rPr>
          <w:rFonts w:ascii="Times" w:eastAsia="Times New Roman" w:hAnsi="Times" w:cs="Times"/>
          <w:sz w:val="20"/>
          <w:szCs w:val="20"/>
          <w:lang w:eastAsia="hu-HU"/>
        </w:rPr>
        <w:t>8.3.27. A kötöző köteles a meghibásodott teherfelvevő eszközt a munkából kivonni.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69" w:name="pr268"/>
      <w:bookmarkEnd w:id="268"/>
      <w:r w:rsidRPr="00027E06">
        <w:rPr>
          <w:rFonts w:ascii="Times" w:eastAsia="Times New Roman" w:hAnsi="Times" w:cs="Times"/>
          <w:sz w:val="20"/>
          <w:szCs w:val="20"/>
          <w:lang w:eastAsia="hu-HU"/>
        </w:rPr>
        <w:t>8.3.28. A kötöző köteles a használaton kívüli teherfelvevő eszközöket azok kijelölt tárolási helyére visszavinni, ott szakszerűen lerakni, a hibásakat elkülöníteni, a meghibásodást az üzemeltetőnek jelenteni.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70" w:name="pr269"/>
      <w:bookmarkEnd w:id="269"/>
      <w:r w:rsidRPr="00027E06">
        <w:rPr>
          <w:rFonts w:ascii="Times" w:eastAsia="Times New Roman" w:hAnsi="Times" w:cs="Times"/>
          <w:sz w:val="20"/>
          <w:szCs w:val="20"/>
          <w:lang w:eastAsia="hu-HU"/>
        </w:rPr>
        <w:t>8.3.29. Ha a teherfelvevő eszköz tehertartó ágának állandó helyzetét az emelt terhen csak a súrlódás biztosítja, és az megcsúszhat, akkor emelőgerendát kell alkalmazni.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71" w:name="pr270"/>
      <w:bookmarkEnd w:id="270"/>
      <w:r w:rsidRPr="00027E06">
        <w:rPr>
          <w:rFonts w:ascii="Times" w:eastAsia="Times New Roman" w:hAnsi="Times" w:cs="Times"/>
          <w:sz w:val="20"/>
          <w:szCs w:val="20"/>
          <w:lang w:eastAsia="hu-HU"/>
        </w:rPr>
        <w:t>8.3.30. A teherfelvevő eszközöket úgy kell tárolni, hogy védve legyenek a káros behatásoktól (nedvesség, sav, gőz, vegyi anyagok, mechanikai sérülés, megengedhetetlen hőhatás stb.).</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72" w:name="pr271"/>
      <w:bookmarkEnd w:id="271"/>
      <w:r w:rsidRPr="00027E06">
        <w:rPr>
          <w:rFonts w:ascii="Times" w:eastAsia="Times New Roman" w:hAnsi="Times" w:cs="Times"/>
          <w:sz w:val="20"/>
          <w:szCs w:val="20"/>
          <w:lang w:eastAsia="hu-HU"/>
        </w:rPr>
        <w:t>8.3.31. A teherfelvevő eszközt csak a gyártója által szavatolt alsó és felső hőmérsékleti határok között szabad használni.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73" w:name="pr272"/>
      <w:bookmarkEnd w:id="272"/>
      <w:r w:rsidRPr="00027E06">
        <w:rPr>
          <w:rFonts w:ascii="Times" w:eastAsia="Times New Roman" w:hAnsi="Times" w:cs="Times"/>
          <w:sz w:val="20"/>
          <w:szCs w:val="20"/>
          <w:lang w:eastAsia="hu-HU"/>
        </w:rPr>
        <w:t>8.3.32. A kötél- vagy a láncágak hosszúságát csomózással, megcsavarással rövidíteni tilos!</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74" w:name="pr273"/>
      <w:bookmarkEnd w:id="273"/>
      <w:r w:rsidRPr="00027E06">
        <w:rPr>
          <w:rFonts w:ascii="Times" w:eastAsia="Times New Roman" w:hAnsi="Times" w:cs="Times"/>
          <w:sz w:val="20"/>
          <w:szCs w:val="20"/>
          <w:lang w:eastAsia="hu-HU"/>
        </w:rPr>
        <w:t>8.3.33. Emelőláncként csak erre a célra gyártott láncot szabad használni.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75" w:name="pr274"/>
      <w:bookmarkEnd w:id="274"/>
      <w:r w:rsidRPr="00027E06">
        <w:rPr>
          <w:rFonts w:ascii="Times" w:eastAsia="Times New Roman" w:hAnsi="Times" w:cs="Times"/>
          <w:sz w:val="20"/>
          <w:szCs w:val="20"/>
          <w:lang w:eastAsia="hu-HU"/>
        </w:rPr>
        <w:t>8.3.34. Láncon ideiglenes kötés csak erre a célra tervezett és gyártott szemmel végezhető, lazulás, kiakadás elleni biztosítással.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76" w:name="pr275"/>
      <w:bookmarkEnd w:id="275"/>
      <w:r w:rsidRPr="00027E06">
        <w:rPr>
          <w:rFonts w:ascii="Times" w:eastAsia="Times New Roman" w:hAnsi="Times" w:cs="Times"/>
          <w:sz w:val="20"/>
          <w:szCs w:val="20"/>
          <w:lang w:eastAsia="hu-HU"/>
        </w:rPr>
        <w:t>8.3.35. Láncot törő, illetve ütésszerű igénybevételnek tilos kitenni!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77" w:name="pr276"/>
      <w:bookmarkEnd w:id="276"/>
      <w:r w:rsidRPr="00027E06">
        <w:rPr>
          <w:rFonts w:ascii="Times" w:eastAsia="Times New Roman" w:hAnsi="Times" w:cs="Times"/>
          <w:sz w:val="20"/>
          <w:szCs w:val="20"/>
          <w:lang w:eastAsia="hu-HU"/>
        </w:rPr>
        <w:t>8.3.36. Négyágas lánc felfüggesztésnél legfeljebb két ág teherbírását szabad figyelembe venni.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78" w:name="pr277"/>
      <w:bookmarkEnd w:id="277"/>
      <w:r w:rsidRPr="00027E06">
        <w:rPr>
          <w:rFonts w:ascii="Times" w:eastAsia="Times New Roman" w:hAnsi="Times" w:cs="Times"/>
          <w:sz w:val="20"/>
          <w:szCs w:val="20"/>
          <w:lang w:eastAsia="hu-HU"/>
        </w:rPr>
        <w:t>8.3.37. Az összetekeredett láncokat használat előtt ki kell egyenesíteni.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79" w:name="pr278"/>
      <w:bookmarkEnd w:id="278"/>
      <w:r w:rsidRPr="00027E06">
        <w:rPr>
          <w:rFonts w:ascii="Times" w:eastAsia="Times New Roman" w:hAnsi="Times" w:cs="Times"/>
          <w:sz w:val="20"/>
          <w:szCs w:val="20"/>
          <w:lang w:eastAsia="hu-HU"/>
        </w:rPr>
        <w:t>8.3.38. Ha a láncot többször a teher köré kell tekerni, akkor a láncszemek nem keresztezhetik egymást.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80" w:name="pr279"/>
      <w:bookmarkEnd w:id="279"/>
      <w:r w:rsidRPr="00027E06">
        <w:rPr>
          <w:rFonts w:ascii="Times" w:eastAsia="Times New Roman" w:hAnsi="Times" w:cs="Times"/>
          <w:sz w:val="20"/>
          <w:szCs w:val="20"/>
          <w:lang w:eastAsia="hu-HU"/>
        </w:rPr>
        <w:lastRenderedPageBreak/>
        <w:t>8.3.39. Láncot tilos teherfelvevő eszközként tovább használni, ha:</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81" w:name="pr280"/>
      <w:bookmarkEnd w:id="280"/>
      <w:r w:rsidRPr="00027E06">
        <w:rPr>
          <w:rFonts w:ascii="Times" w:eastAsia="Times New Roman" w:hAnsi="Times" w:cs="Times"/>
          <w:sz w:val="20"/>
          <w:szCs w:val="20"/>
          <w:lang w:eastAsia="hu-HU"/>
        </w:rPr>
        <w:t>- egy láncszem 5%-os nyúlást szenved;</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82" w:name="pr281"/>
      <w:bookmarkEnd w:id="281"/>
      <w:r w:rsidRPr="00027E06">
        <w:rPr>
          <w:rFonts w:ascii="Times" w:eastAsia="Times New Roman" w:hAnsi="Times" w:cs="Times"/>
          <w:sz w:val="20"/>
          <w:szCs w:val="20"/>
          <w:lang w:eastAsia="hu-HU"/>
        </w:rPr>
        <w:t>- a láncszemet alkotó anyag átmérőjének a névleges értéke 10%-kal csökkent;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83" w:name="pr282"/>
      <w:bookmarkEnd w:id="282"/>
      <w:r w:rsidRPr="00027E06">
        <w:rPr>
          <w:rFonts w:ascii="Times" w:eastAsia="Times New Roman" w:hAnsi="Times" w:cs="Times"/>
          <w:sz w:val="20"/>
          <w:szCs w:val="20"/>
          <w:lang w:eastAsia="hu-HU"/>
        </w:rPr>
        <w:t xml:space="preserve">- a láncszem belső nyílása </w:t>
      </w:r>
      <w:proofErr w:type="gramStart"/>
      <w:r w:rsidRPr="00027E06">
        <w:rPr>
          <w:rFonts w:ascii="Times" w:eastAsia="Times New Roman" w:hAnsi="Times" w:cs="Times"/>
          <w:sz w:val="20"/>
          <w:szCs w:val="20"/>
          <w:lang w:eastAsia="hu-HU"/>
        </w:rPr>
        <w:t>több, mint</w:t>
      </w:r>
      <w:proofErr w:type="gramEnd"/>
      <w:r w:rsidRPr="00027E06">
        <w:rPr>
          <w:rFonts w:ascii="Times" w:eastAsia="Times New Roman" w:hAnsi="Times" w:cs="Times"/>
          <w:sz w:val="20"/>
          <w:szCs w:val="20"/>
          <w:lang w:eastAsia="hu-HU"/>
        </w:rPr>
        <w:t xml:space="preserve"> 10%-kal tágult;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84" w:name="pr283"/>
      <w:bookmarkEnd w:id="283"/>
      <w:r w:rsidRPr="00027E06">
        <w:rPr>
          <w:rFonts w:ascii="Times" w:eastAsia="Times New Roman" w:hAnsi="Times" w:cs="Times"/>
          <w:sz w:val="20"/>
          <w:szCs w:val="20"/>
          <w:lang w:eastAsia="hu-HU"/>
        </w:rPr>
        <w:t>- egy láncszemen deformáció, bevágás vagy repedés látható;</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85" w:name="pr284"/>
      <w:bookmarkEnd w:id="284"/>
      <w:r w:rsidRPr="00027E06">
        <w:rPr>
          <w:rFonts w:ascii="Times" w:eastAsia="Times New Roman" w:hAnsi="Times" w:cs="Times"/>
          <w:sz w:val="20"/>
          <w:szCs w:val="20"/>
          <w:lang w:eastAsia="hu-HU"/>
        </w:rPr>
        <w:t>- hiányzik a terhelhetőség jelölése, vagy felismerhetetlenné vált.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86" w:name="pr285"/>
      <w:bookmarkEnd w:id="285"/>
      <w:r w:rsidRPr="00027E06">
        <w:rPr>
          <w:rFonts w:ascii="Times" w:eastAsia="Times New Roman" w:hAnsi="Times" w:cs="Times"/>
          <w:sz w:val="20"/>
          <w:szCs w:val="20"/>
          <w:lang w:eastAsia="hu-HU"/>
        </w:rPr>
        <w:t>8.3.40. Acélsodronyköteleket nem szabad teherfelvevő eszközként használni, ha:</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87" w:name="pr286"/>
      <w:bookmarkEnd w:id="286"/>
      <w:r w:rsidRPr="00027E06">
        <w:rPr>
          <w:rFonts w:ascii="Times" w:eastAsia="Times New Roman" w:hAnsi="Times" w:cs="Times"/>
          <w:sz w:val="20"/>
          <w:szCs w:val="20"/>
          <w:lang w:eastAsia="hu-HU"/>
        </w:rPr>
        <w:t>- átmérője a névlegeshez viszonyítva 10%-kal csökkent;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88" w:name="pr287"/>
      <w:bookmarkEnd w:id="287"/>
      <w:r w:rsidRPr="00027E06">
        <w:rPr>
          <w:rFonts w:ascii="Times" w:eastAsia="Times New Roman" w:hAnsi="Times" w:cs="Times"/>
          <w:sz w:val="20"/>
          <w:szCs w:val="20"/>
          <w:lang w:eastAsia="hu-HU"/>
        </w:rPr>
        <w:t>- az acélsodrony kötelet alkotó látható elemi szálak felületén a korrózió maradandó nyomot hagy (vakrozsda);</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89" w:name="pr288"/>
      <w:bookmarkEnd w:id="288"/>
      <w:r w:rsidRPr="00027E06">
        <w:rPr>
          <w:rFonts w:ascii="Times" w:eastAsia="Times New Roman" w:hAnsi="Times" w:cs="Times"/>
          <w:sz w:val="20"/>
          <w:szCs w:val="20"/>
          <w:lang w:eastAsia="hu-HU"/>
        </w:rPr>
        <w:t>- maradó nyomódásos, gyűrődéses, kibomlásos deformációt szenvedett;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90" w:name="pr289"/>
      <w:bookmarkEnd w:id="289"/>
      <w:r w:rsidRPr="00027E06">
        <w:rPr>
          <w:rFonts w:ascii="Times" w:eastAsia="Times New Roman" w:hAnsi="Times" w:cs="Times"/>
          <w:sz w:val="20"/>
          <w:szCs w:val="20"/>
          <w:lang w:eastAsia="hu-HU"/>
        </w:rPr>
        <w:t xml:space="preserve">- 80 </w:t>
      </w:r>
      <w:proofErr w:type="spellStart"/>
      <w:r w:rsidRPr="00027E06">
        <w:rPr>
          <w:rFonts w:ascii="Times" w:eastAsia="Times New Roman" w:hAnsi="Times" w:cs="Times"/>
          <w:sz w:val="20"/>
          <w:szCs w:val="20"/>
          <w:lang w:eastAsia="hu-HU"/>
        </w:rPr>
        <w:t>°C-nál</w:t>
      </w:r>
      <w:proofErr w:type="spellEnd"/>
      <w:r w:rsidRPr="00027E06">
        <w:rPr>
          <w:rFonts w:ascii="Times" w:eastAsia="Times New Roman" w:hAnsi="Times" w:cs="Times"/>
          <w:sz w:val="20"/>
          <w:szCs w:val="20"/>
          <w:lang w:eastAsia="hu-HU"/>
        </w:rPr>
        <w:t xml:space="preserve"> nagyobb hőhatás érte;</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91" w:name="pr290"/>
      <w:bookmarkEnd w:id="290"/>
      <w:r w:rsidRPr="00027E06">
        <w:rPr>
          <w:rFonts w:ascii="Times" w:eastAsia="Times New Roman" w:hAnsi="Times" w:cs="Times"/>
          <w:sz w:val="20"/>
          <w:szCs w:val="20"/>
          <w:lang w:eastAsia="hu-HU"/>
        </w:rPr>
        <w:t>- egy pászma elszakadt;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92" w:name="pr291"/>
      <w:bookmarkEnd w:id="291"/>
      <w:r w:rsidRPr="00027E06">
        <w:rPr>
          <w:rFonts w:ascii="Times" w:eastAsia="Times New Roman" w:hAnsi="Times" w:cs="Times"/>
          <w:sz w:val="20"/>
          <w:szCs w:val="20"/>
          <w:lang w:eastAsia="hu-HU"/>
        </w:rPr>
        <w:t>- az elemi szálak törése, a kötél bármely szakaszán a megengedett értéket meghaladja.</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93" w:name="pr292"/>
      <w:bookmarkEnd w:id="292"/>
      <w:r w:rsidRPr="00027E06">
        <w:rPr>
          <w:rFonts w:ascii="Times" w:eastAsia="Times New Roman" w:hAnsi="Times" w:cs="Times"/>
          <w:sz w:val="20"/>
          <w:szCs w:val="20"/>
          <w:lang w:eastAsia="hu-HU"/>
        </w:rPr>
        <w:t>8.3.41. Műanyag teherfelvevő kötelet és hevedert csak a gyártó használati utasításában meghatározott feltételek között és módon szabad használni.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94" w:name="pr293"/>
      <w:bookmarkEnd w:id="293"/>
      <w:r w:rsidRPr="00027E06">
        <w:rPr>
          <w:rFonts w:ascii="Times" w:eastAsia="Times New Roman" w:hAnsi="Times" w:cs="Times"/>
          <w:sz w:val="20"/>
          <w:szCs w:val="20"/>
          <w:lang w:eastAsia="hu-HU"/>
        </w:rPr>
        <w:t>8.4. Szélsőséges környezeti hatások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95" w:name="pr294"/>
      <w:bookmarkEnd w:id="294"/>
      <w:r w:rsidRPr="00027E06">
        <w:rPr>
          <w:rFonts w:ascii="Times" w:eastAsia="Times New Roman" w:hAnsi="Times" w:cs="Times"/>
          <w:sz w:val="20"/>
          <w:szCs w:val="20"/>
          <w:lang w:eastAsia="hu-HU"/>
        </w:rPr>
        <w:t>8.4.1. Amennyiben erős hóesés, köd vagy más időjárási vagy környezeti hatások miatt a teher vagy a közvetlen környezet a teljes szállítási folyamat alatt már nem figyelhető meg, vagy az irányítási jeleket már nem lehet egyértelműen felismerni, az emelőgép üzemét le kell állítani.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96" w:name="pr295"/>
      <w:bookmarkEnd w:id="295"/>
      <w:r w:rsidRPr="00027E06">
        <w:rPr>
          <w:rFonts w:ascii="Times" w:eastAsia="Times New Roman" w:hAnsi="Times" w:cs="Times"/>
          <w:sz w:val="20"/>
          <w:szCs w:val="20"/>
          <w:lang w:eastAsia="hu-HU"/>
        </w:rPr>
        <w:t>8.4.2. Szabadban üzemelő emelőgépet - ha a gyártó az emelőgép használati utasításában, a gépkönyvében ettől eltérően nem rendelkezik, vagy szerelési technológia alacsonyabb határt nem állapít meg - csak legfeljebb 18 m/s szélsebesség határig szabad üzemeltetni.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97" w:name="pr296"/>
      <w:bookmarkEnd w:id="296"/>
      <w:r w:rsidRPr="00027E06">
        <w:rPr>
          <w:rFonts w:ascii="Times" w:eastAsia="Times New Roman" w:hAnsi="Times" w:cs="Times"/>
          <w:sz w:val="20"/>
          <w:szCs w:val="20"/>
          <w:lang w:eastAsia="hu-HU"/>
        </w:rPr>
        <w:t>8.4.3. Az üzemi vagy területi szél előrejelzés esetén az emelőgép üzemét úgy kell leállítani, hogy az emelőgép szükséges biztonsági intézkedéseit a megengedett szélsebesség elérése előtt végre lehessen hajtani.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98" w:name="pr297"/>
      <w:bookmarkEnd w:id="297"/>
      <w:r w:rsidRPr="00027E06">
        <w:rPr>
          <w:rFonts w:ascii="Times" w:eastAsia="Times New Roman" w:hAnsi="Times" w:cs="Times"/>
          <w:sz w:val="20"/>
          <w:szCs w:val="20"/>
          <w:lang w:eastAsia="hu-HU"/>
        </w:rPr>
        <w:t xml:space="preserve">8.4.4. Szél hatásának is kitett emelőgépeknél biztosítani kell, hogy az üzemszünetben esetleg </w:t>
      </w:r>
      <w:proofErr w:type="spellStart"/>
      <w:r w:rsidRPr="00027E06">
        <w:rPr>
          <w:rFonts w:ascii="Times" w:eastAsia="Times New Roman" w:hAnsi="Times" w:cs="Times"/>
          <w:sz w:val="20"/>
          <w:szCs w:val="20"/>
          <w:lang w:eastAsia="hu-HU"/>
        </w:rPr>
        <w:t>fetámadó</w:t>
      </w:r>
      <w:proofErr w:type="spellEnd"/>
      <w:r w:rsidRPr="00027E06">
        <w:rPr>
          <w:rFonts w:ascii="Times" w:eastAsia="Times New Roman" w:hAnsi="Times" w:cs="Times"/>
          <w:sz w:val="20"/>
          <w:szCs w:val="20"/>
          <w:lang w:eastAsia="hu-HU"/>
        </w:rPr>
        <w:t xml:space="preserve"> </w:t>
      </w:r>
      <w:proofErr w:type="gramStart"/>
      <w:r w:rsidRPr="00027E06">
        <w:rPr>
          <w:rFonts w:ascii="Times" w:eastAsia="Times New Roman" w:hAnsi="Times" w:cs="Times"/>
          <w:sz w:val="20"/>
          <w:szCs w:val="20"/>
          <w:lang w:eastAsia="hu-HU"/>
        </w:rPr>
        <w:t>szél mozgató</w:t>
      </w:r>
      <w:proofErr w:type="gramEnd"/>
      <w:r w:rsidRPr="00027E06">
        <w:rPr>
          <w:rFonts w:ascii="Times" w:eastAsia="Times New Roman" w:hAnsi="Times" w:cs="Times"/>
          <w:sz w:val="20"/>
          <w:szCs w:val="20"/>
          <w:lang w:eastAsia="hu-HU"/>
        </w:rPr>
        <w:t>, felborító, károsító hatásával szemben az emelőgép rögzített, illetve védett legyen.</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299" w:name="pr298"/>
      <w:bookmarkEnd w:id="298"/>
      <w:r w:rsidRPr="00027E06">
        <w:rPr>
          <w:rFonts w:ascii="Times" w:eastAsia="Times New Roman" w:hAnsi="Times" w:cs="Times"/>
          <w:sz w:val="20"/>
          <w:szCs w:val="20"/>
          <w:lang w:eastAsia="hu-HU"/>
        </w:rPr>
        <w:t>8.5. Közterületek környezetében végzett emelés</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00" w:name="pr299"/>
      <w:bookmarkEnd w:id="299"/>
      <w:r w:rsidRPr="00027E06">
        <w:rPr>
          <w:rFonts w:ascii="Times" w:eastAsia="Times New Roman" w:hAnsi="Times" w:cs="Times"/>
          <w:sz w:val="20"/>
          <w:szCs w:val="20"/>
          <w:lang w:eastAsia="hu-HU"/>
        </w:rPr>
        <w:t>8.5.1. Ha az emelőgépet közforgalmi utak, vasúti vágányok, repülési útvonalak és repülőterek, valamint vízi létesítmények vagy útvonalak (közterületek), lakott épületek hatósugarával érintett közelébe telepítik, illetőleg üzemeltetik, akkor a létesítmény tulajdonosának, üzemeltetőjének, kezelőjének előírásait is figyelembe véve - a várható kockázatok csökkentése érdekében - a biztonságos üzemeltetés feltételeit utasításban kell rögzíteni.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01" w:name="pr300"/>
      <w:bookmarkEnd w:id="300"/>
      <w:r w:rsidRPr="00027E06">
        <w:rPr>
          <w:rFonts w:ascii="Times" w:eastAsia="Times New Roman" w:hAnsi="Times" w:cs="Times"/>
          <w:sz w:val="20"/>
          <w:szCs w:val="20"/>
          <w:lang w:eastAsia="hu-HU"/>
        </w:rPr>
        <w:t>8.5.2. A közterületekre kihatóan felállított emelőgép esetén az emeléstechnológiai utasításban rögzíteni kell legalább a következőket: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02" w:name="pr301"/>
      <w:bookmarkEnd w:id="301"/>
      <w:r w:rsidRPr="00027E06">
        <w:rPr>
          <w:rFonts w:ascii="Times" w:eastAsia="Times New Roman" w:hAnsi="Times" w:cs="Times"/>
          <w:sz w:val="20"/>
          <w:szCs w:val="20"/>
          <w:lang w:eastAsia="hu-HU"/>
        </w:rPr>
        <w:t>- az alkalmazásra kijelölt emelőgép típust a felállítási hely pontos megjelölésével,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03" w:name="pr302"/>
      <w:bookmarkEnd w:id="302"/>
      <w:r w:rsidRPr="00027E06">
        <w:rPr>
          <w:rFonts w:ascii="Times" w:eastAsia="Times New Roman" w:hAnsi="Times" w:cs="Times"/>
          <w:sz w:val="20"/>
          <w:szCs w:val="20"/>
          <w:lang w:eastAsia="hu-HU"/>
        </w:rPr>
        <w:t>- az engedélyezett emelési műveleteket,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04" w:name="pr303"/>
      <w:bookmarkEnd w:id="303"/>
      <w:r w:rsidRPr="00027E06">
        <w:rPr>
          <w:rFonts w:ascii="Times" w:eastAsia="Times New Roman" w:hAnsi="Times" w:cs="Times"/>
          <w:sz w:val="20"/>
          <w:szCs w:val="20"/>
          <w:lang w:eastAsia="hu-HU"/>
        </w:rPr>
        <w:t>- az üzemelési terület behatárolását,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05" w:name="pr304"/>
      <w:bookmarkEnd w:id="304"/>
      <w:r w:rsidRPr="00027E06">
        <w:rPr>
          <w:rFonts w:ascii="Times" w:eastAsia="Times New Roman" w:hAnsi="Times" w:cs="Times"/>
          <w:sz w:val="20"/>
          <w:szCs w:val="20"/>
          <w:lang w:eastAsia="hu-HU"/>
        </w:rPr>
        <w:t>- a felállítandó jelzőtáblákat és irányító berendezéseket;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06" w:name="pr305"/>
      <w:bookmarkEnd w:id="305"/>
      <w:r w:rsidRPr="00027E06">
        <w:rPr>
          <w:rFonts w:ascii="Times" w:eastAsia="Times New Roman" w:hAnsi="Times" w:cs="Times"/>
          <w:sz w:val="20"/>
          <w:szCs w:val="20"/>
          <w:lang w:eastAsia="hu-HU"/>
        </w:rPr>
        <w:t>- a pótlólagos biztonsági berendezéseket és intézkedéseket (pl. hajtómű kiiktatás, illetőleg reteszelés),</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07" w:name="pr306"/>
      <w:bookmarkEnd w:id="306"/>
      <w:r w:rsidRPr="00027E06">
        <w:rPr>
          <w:rFonts w:ascii="Times" w:eastAsia="Times New Roman" w:hAnsi="Times" w:cs="Times"/>
          <w:sz w:val="20"/>
          <w:szCs w:val="20"/>
          <w:lang w:eastAsia="hu-HU"/>
        </w:rPr>
        <w:t xml:space="preserve">- forgalom-szabályozást, </w:t>
      </w:r>
      <w:proofErr w:type="spellStart"/>
      <w:r w:rsidRPr="00027E06">
        <w:rPr>
          <w:rFonts w:ascii="Times" w:eastAsia="Times New Roman" w:hAnsi="Times" w:cs="Times"/>
          <w:sz w:val="20"/>
          <w:szCs w:val="20"/>
          <w:lang w:eastAsia="hu-HU"/>
        </w:rPr>
        <w:t>-elterelést</w:t>
      </w:r>
      <w:proofErr w:type="spellEnd"/>
      <w:r w:rsidRPr="00027E06">
        <w:rPr>
          <w:rFonts w:ascii="Times" w:eastAsia="Times New Roman" w:hAnsi="Times" w:cs="Times"/>
          <w:sz w:val="20"/>
          <w:szCs w:val="20"/>
          <w:lang w:eastAsia="hu-HU"/>
        </w:rPr>
        <w: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08" w:name="pr307"/>
      <w:bookmarkEnd w:id="307"/>
      <w:r w:rsidRPr="00027E06">
        <w:rPr>
          <w:rFonts w:ascii="Times" w:eastAsia="Times New Roman" w:hAnsi="Times" w:cs="Times"/>
          <w:sz w:val="20"/>
          <w:szCs w:val="20"/>
          <w:lang w:eastAsia="hu-HU"/>
        </w:rPr>
        <w:t>- védőtető alkalmazását.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09" w:name="pr308"/>
      <w:bookmarkEnd w:id="308"/>
      <w:r w:rsidRPr="00027E06">
        <w:rPr>
          <w:rFonts w:ascii="Times" w:eastAsia="Times New Roman" w:hAnsi="Times" w:cs="Times"/>
          <w:sz w:val="20"/>
          <w:szCs w:val="20"/>
          <w:lang w:eastAsia="hu-HU"/>
        </w:rPr>
        <w:t>8.5.3. Ha indokolt, az emelőgép mozgás területét, kinyúlását úgy kell behatárolni vagy ellenirányban villamosan reteszelni, hogy a közterület veszélyeztetése ki legyen zárva.</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10" w:name="pr309"/>
      <w:bookmarkEnd w:id="309"/>
      <w:r w:rsidRPr="00027E06">
        <w:rPr>
          <w:rFonts w:ascii="Times" w:eastAsia="Times New Roman" w:hAnsi="Times" w:cs="Times"/>
          <w:sz w:val="20"/>
          <w:szCs w:val="20"/>
          <w:lang w:eastAsia="hu-HU"/>
        </w:rPr>
        <w:t>8.5.4. 15 m emelőmagasságig az emelőgép munkatere kerettel (fa- vagy acélszerkezet) is behatárolható, ha a munkaterület legalább kétharmada ezen belül van. Az elkerítést a vonatkozó jogszabály szerinti színjelöléssel és sötétben megfelelő világítással kell ellátni.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11" w:name="pr310"/>
      <w:bookmarkEnd w:id="310"/>
      <w:r w:rsidRPr="00027E06">
        <w:rPr>
          <w:rFonts w:ascii="Times" w:eastAsia="Times New Roman" w:hAnsi="Times" w:cs="Times"/>
          <w:sz w:val="20"/>
          <w:szCs w:val="20"/>
          <w:lang w:eastAsia="hu-HU"/>
        </w:rPr>
        <w:t>8.6. A nagy- és kisfeszültségű föld feletti szabadvezeték közelében végzett emelés.</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12" w:name="pr311"/>
      <w:bookmarkEnd w:id="311"/>
      <w:r w:rsidRPr="00027E06">
        <w:rPr>
          <w:rFonts w:ascii="Times" w:eastAsia="Times New Roman" w:hAnsi="Times" w:cs="Times"/>
          <w:sz w:val="20"/>
          <w:szCs w:val="20"/>
          <w:lang w:eastAsia="hu-HU"/>
        </w:rPr>
        <w:t xml:space="preserve">8.6.1. A nagy- és kisfeszültségű föld feletti szabadvezeték közelében üzemeltetett emelőgépnél a vezetékeket </w:t>
      </w:r>
      <w:proofErr w:type="spellStart"/>
      <w:r w:rsidRPr="00027E06">
        <w:rPr>
          <w:rFonts w:ascii="Times" w:eastAsia="Times New Roman" w:hAnsi="Times" w:cs="Times"/>
          <w:sz w:val="20"/>
          <w:szCs w:val="20"/>
          <w:lang w:eastAsia="hu-HU"/>
        </w:rPr>
        <w:t>feszültségmentesíteni</w:t>
      </w:r>
      <w:proofErr w:type="spellEnd"/>
      <w:r w:rsidRPr="00027E06">
        <w:rPr>
          <w:rFonts w:ascii="Times" w:eastAsia="Times New Roman" w:hAnsi="Times" w:cs="Times"/>
          <w:sz w:val="20"/>
          <w:szCs w:val="20"/>
          <w:lang w:eastAsia="hu-HU"/>
        </w:rPr>
        <w:t xml:space="preserve"> kell. Ha ez nem lehetséges, akkor a külön jogszabályban feszültségszinttől függően meghatározott biztonsági távolságot kell biztosítani.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13" w:name="pr312"/>
      <w:bookmarkEnd w:id="312"/>
      <w:r w:rsidRPr="00027E06">
        <w:rPr>
          <w:rFonts w:ascii="Times" w:eastAsia="Times New Roman" w:hAnsi="Times" w:cs="Times"/>
          <w:sz w:val="20"/>
          <w:szCs w:val="20"/>
          <w:lang w:eastAsia="hu-HU"/>
        </w:rPr>
        <w:t>A vonatkozó jogszabályban foglaltakon túl a telepítés, üzemeltetés megkezdése előtt ki kell kérni a vezeték kezelőjenek (áramszolgáltató) írásbeli nyilatkozatát is a feszültség nagyságáról és a biztonsági távolságról.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14" w:name="pr313"/>
      <w:bookmarkEnd w:id="313"/>
      <w:r w:rsidRPr="00027E06">
        <w:rPr>
          <w:rFonts w:ascii="Times" w:eastAsia="Times New Roman" w:hAnsi="Times" w:cs="Times"/>
          <w:sz w:val="20"/>
          <w:szCs w:val="20"/>
          <w:lang w:eastAsia="hu-HU"/>
        </w:rPr>
        <w:t xml:space="preserve">8.6.2. Amennyiben az emelőgép magassága a 4 métert meghaladja és a vezeték szakasz nem </w:t>
      </w:r>
      <w:proofErr w:type="spellStart"/>
      <w:r w:rsidRPr="00027E06">
        <w:rPr>
          <w:rFonts w:ascii="Times" w:eastAsia="Times New Roman" w:hAnsi="Times" w:cs="Times"/>
          <w:sz w:val="20"/>
          <w:szCs w:val="20"/>
          <w:lang w:eastAsia="hu-HU"/>
        </w:rPr>
        <w:t>feszültségmentesíthető</w:t>
      </w:r>
      <w:proofErr w:type="spellEnd"/>
      <w:r w:rsidRPr="00027E06">
        <w:rPr>
          <w:rFonts w:ascii="Times" w:eastAsia="Times New Roman" w:hAnsi="Times" w:cs="Times"/>
          <w:sz w:val="20"/>
          <w:szCs w:val="20"/>
          <w:lang w:eastAsia="hu-HU"/>
        </w:rPr>
        <w:t>, az emelési utasításban rögzíteni kell: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15" w:name="pr314"/>
      <w:bookmarkEnd w:id="314"/>
      <w:r w:rsidRPr="00027E06">
        <w:rPr>
          <w:rFonts w:ascii="Times" w:eastAsia="Times New Roman" w:hAnsi="Times" w:cs="Times"/>
          <w:sz w:val="20"/>
          <w:szCs w:val="20"/>
          <w:lang w:eastAsia="hu-HU"/>
        </w:rPr>
        <w:t>- hogy a legkisebb biztonsági távolság határára jelzőőrt kell állítani,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16" w:name="pr315"/>
      <w:bookmarkEnd w:id="315"/>
      <w:r w:rsidRPr="00027E06">
        <w:rPr>
          <w:rFonts w:ascii="Times" w:eastAsia="Times New Roman" w:hAnsi="Times" w:cs="Times"/>
          <w:sz w:val="20"/>
          <w:szCs w:val="20"/>
          <w:lang w:eastAsia="hu-HU"/>
        </w:rPr>
        <w:t>- hogy a legkisebb biztonsági távolságot a vezetékkel párhuzamosan meg kell jelölni (pl. karók, jelzőszalag),</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17" w:name="pr316"/>
      <w:bookmarkEnd w:id="316"/>
      <w:r w:rsidRPr="00027E06">
        <w:rPr>
          <w:rFonts w:ascii="Times" w:eastAsia="Times New Roman" w:hAnsi="Times" w:cs="Times"/>
          <w:sz w:val="20"/>
          <w:szCs w:val="20"/>
          <w:lang w:eastAsia="hu-HU"/>
        </w:rPr>
        <w:lastRenderedPageBreak/>
        <w:t>- hogy a jelzőőrnek minden mozgást le kell állíttatnia, ha az emelőgép, a teher vagy a teherfelvevő eszköz megközelítette a jelzett vonalat,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18" w:name="pr317"/>
      <w:bookmarkEnd w:id="317"/>
      <w:r w:rsidRPr="00027E06">
        <w:rPr>
          <w:rFonts w:ascii="Times" w:eastAsia="Times New Roman" w:hAnsi="Times" w:cs="Times"/>
          <w:sz w:val="20"/>
          <w:szCs w:val="20"/>
          <w:lang w:eastAsia="hu-HU"/>
        </w:rPr>
        <w:t>- a jelzőőr tartózkodási helyét.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19" w:name="pr318"/>
      <w:bookmarkEnd w:id="318"/>
      <w:r w:rsidRPr="00027E06">
        <w:rPr>
          <w:rFonts w:ascii="Times" w:eastAsia="Times New Roman" w:hAnsi="Times" w:cs="Times"/>
          <w:sz w:val="20"/>
          <w:szCs w:val="20"/>
          <w:lang w:eastAsia="hu-HU"/>
        </w:rPr>
        <w:t>A jelzőőrt egyéb feladattal megbízni nem szabad.</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20" w:name="pr319"/>
      <w:bookmarkEnd w:id="319"/>
      <w:r w:rsidRPr="00027E06">
        <w:rPr>
          <w:rFonts w:ascii="Times" w:eastAsia="Times New Roman" w:hAnsi="Times" w:cs="Times"/>
          <w:sz w:val="20"/>
          <w:szCs w:val="20"/>
          <w:lang w:eastAsia="hu-HU"/>
        </w:rPr>
        <w:t>8.6.3. A nagy- és kisfeszültségű föld feletti szabadvezeték veszélyes közelébe telepített, illetőleg üzemeltetett emelőgép kezelőjével és a kötöző, irányító személyzettel a munkálatok megkezdése előtt a biztonságos munkavégzés feltételeit el kell sajátíttatni, ellenőrizhető módon.</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21" w:name="pr320"/>
      <w:bookmarkEnd w:id="320"/>
      <w:r w:rsidRPr="00027E06">
        <w:rPr>
          <w:rFonts w:ascii="Times" w:eastAsia="Times New Roman" w:hAnsi="Times" w:cs="Times"/>
          <w:sz w:val="20"/>
          <w:szCs w:val="20"/>
          <w:lang w:eastAsia="hu-HU"/>
        </w:rPr>
        <w:t>8.6.4. Ha az emelőgép vagy valamelyik része érintkezésbe kerül a feszültség alatt álló nagy- és kisfeszültségű föld feletti szabadvezetékkel, akkor az emelőgép-kezelő:</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22" w:name="pr321"/>
      <w:bookmarkEnd w:id="321"/>
      <w:r w:rsidRPr="00027E06">
        <w:rPr>
          <w:rFonts w:ascii="Times" w:eastAsia="Times New Roman" w:hAnsi="Times" w:cs="Times"/>
          <w:sz w:val="20"/>
          <w:szCs w:val="20"/>
          <w:lang w:eastAsia="hu-HU"/>
        </w:rPr>
        <w:t>- adjon hangjelzést, amely az ott tartózkodó személyek figyelmét felhívja a veszélyhelyzetre,</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23" w:name="pr322"/>
      <w:bookmarkEnd w:id="322"/>
      <w:r w:rsidRPr="00027E06">
        <w:rPr>
          <w:rFonts w:ascii="Times" w:eastAsia="Times New Roman" w:hAnsi="Times" w:cs="Times"/>
          <w:sz w:val="20"/>
          <w:szCs w:val="20"/>
          <w:lang w:eastAsia="hu-HU"/>
        </w:rPr>
        <w:t>- kísérelje meg az emelőgépet eltávolítani a vezetéktől, vagy kérjen intézkedést a vezeték feszültségmentesítésére,</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24" w:name="pr323"/>
      <w:bookmarkEnd w:id="323"/>
      <w:r w:rsidRPr="00027E06">
        <w:rPr>
          <w:rFonts w:ascii="Times" w:eastAsia="Times New Roman" w:hAnsi="Times" w:cs="Times"/>
          <w:sz w:val="20"/>
          <w:szCs w:val="20"/>
          <w:lang w:eastAsia="hu-HU"/>
        </w:rPr>
        <w:t>- csak a biztonsági előírások betartásával hagyja el az emelőgépet úgy, hogy egyszerre ne kerüljön kapcsolatba az emelőgép fém részével, valamint a talajjal.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25" w:name="pr324"/>
      <w:bookmarkEnd w:id="324"/>
      <w:r w:rsidRPr="00027E06">
        <w:rPr>
          <w:rFonts w:ascii="Times" w:eastAsia="Times New Roman" w:hAnsi="Times" w:cs="Times"/>
          <w:sz w:val="20"/>
          <w:szCs w:val="20"/>
          <w:lang w:eastAsia="hu-HU"/>
        </w:rPr>
        <w:t>Ebben az esetben az ott tartózkodó személyek kötelesek a veszélyes teret elhagyni.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26" w:name="pr325"/>
      <w:bookmarkEnd w:id="325"/>
      <w:r w:rsidRPr="00027E06">
        <w:rPr>
          <w:rFonts w:ascii="Times" w:eastAsia="Times New Roman" w:hAnsi="Times" w:cs="Times"/>
          <w:sz w:val="20"/>
          <w:szCs w:val="20"/>
          <w:lang w:eastAsia="hu-HU"/>
        </w:rPr>
        <w:t>8.6.5.-8.6.6.</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27" w:name="pr326"/>
      <w:bookmarkEnd w:id="326"/>
      <w:r w:rsidRPr="00027E06">
        <w:rPr>
          <w:rFonts w:ascii="Times" w:eastAsia="Times New Roman" w:hAnsi="Times" w:cs="Times"/>
          <w:sz w:val="20"/>
          <w:szCs w:val="20"/>
          <w:lang w:eastAsia="hu-HU"/>
        </w:rPr>
        <w:t>8.7. Egyéb különleges emelési műveletek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28" w:name="pr327"/>
      <w:bookmarkEnd w:id="327"/>
      <w:r w:rsidRPr="00027E06">
        <w:rPr>
          <w:rFonts w:ascii="Times" w:eastAsia="Times New Roman" w:hAnsi="Times" w:cs="Times"/>
          <w:sz w:val="20"/>
          <w:szCs w:val="20"/>
          <w:lang w:eastAsia="hu-HU"/>
        </w:rPr>
        <w:t>8.7.1. A távirányított emelőgépet a kezelő csak akkor kapcsolhatja be, ha az emelőgép hatáskörzetét teljes mértékben át tudja tekinteni.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29" w:name="pr328"/>
      <w:bookmarkEnd w:id="328"/>
      <w:r w:rsidRPr="00027E06">
        <w:rPr>
          <w:rFonts w:ascii="Times" w:eastAsia="Times New Roman" w:hAnsi="Times" w:cs="Times"/>
          <w:sz w:val="20"/>
          <w:szCs w:val="20"/>
          <w:lang w:eastAsia="hu-HU"/>
        </w:rPr>
        <w:t>8.7.2. Távirányított emelőgép kezelője olyan teherfelerősítési munkáknál, ahol egyidejűleg több kötöző szükséges, mint irányító kötöző is tevékenykedhet.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30" w:name="pr329"/>
      <w:bookmarkEnd w:id="329"/>
      <w:r w:rsidRPr="00027E06">
        <w:rPr>
          <w:rFonts w:ascii="Times" w:eastAsia="Times New Roman" w:hAnsi="Times" w:cs="Times"/>
          <w:sz w:val="20"/>
          <w:szCs w:val="20"/>
          <w:lang w:eastAsia="hu-HU"/>
        </w:rPr>
        <w:t>8.7.3. Olyan teherfelerősítési munkáknál, ahol csak egy kötöző szükséges, azt a talajszintről vezérelt emelőgép, illetőleg távirányítóval vezérelt emelőgép kezelője is elvégezheti, amennyiben:</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31" w:name="pr330"/>
      <w:bookmarkEnd w:id="330"/>
      <w:r w:rsidRPr="00027E06">
        <w:rPr>
          <w:rFonts w:ascii="Times" w:eastAsia="Times New Roman" w:hAnsi="Times" w:cs="Times"/>
          <w:sz w:val="20"/>
          <w:szCs w:val="20"/>
          <w:lang w:eastAsia="hu-HU"/>
        </w:rPr>
        <w:t>- a teher fel- és levételekor biztonságos munkaállást foglalhat el;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32" w:name="pr331"/>
      <w:bookmarkEnd w:id="331"/>
      <w:r w:rsidRPr="00027E06">
        <w:rPr>
          <w:rFonts w:ascii="Times" w:eastAsia="Times New Roman" w:hAnsi="Times" w:cs="Times"/>
          <w:sz w:val="20"/>
          <w:szCs w:val="20"/>
          <w:lang w:eastAsia="hu-HU"/>
        </w:rPr>
        <w:t>- a teherszállítás lehetővé teszi az emelőgép akadálytalan irányítását;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33" w:name="pr332"/>
      <w:bookmarkEnd w:id="332"/>
      <w:r w:rsidRPr="00027E06">
        <w:rPr>
          <w:rFonts w:ascii="Times" w:eastAsia="Times New Roman" w:hAnsi="Times" w:cs="Times"/>
          <w:sz w:val="20"/>
          <w:szCs w:val="20"/>
          <w:lang w:eastAsia="hu-HU"/>
        </w:rPr>
        <w:t>- a teher vezetése nem szükséges;</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34" w:name="pr333"/>
      <w:bookmarkEnd w:id="333"/>
      <w:r w:rsidRPr="00027E06">
        <w:rPr>
          <w:rFonts w:ascii="Times" w:eastAsia="Times New Roman" w:hAnsi="Times" w:cs="Times"/>
          <w:sz w:val="20"/>
          <w:szCs w:val="20"/>
          <w:lang w:eastAsia="hu-HU"/>
        </w:rPr>
        <w:t>- olyan teherfelvevő eszközt alkalmaz, amely a biztonságos teherfelerősítést és levételt biztosítja.</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35" w:name="pr334"/>
      <w:bookmarkEnd w:id="334"/>
      <w:r w:rsidRPr="00027E06">
        <w:rPr>
          <w:rFonts w:ascii="Times" w:eastAsia="Times New Roman" w:hAnsi="Times" w:cs="Times"/>
          <w:sz w:val="20"/>
          <w:szCs w:val="20"/>
          <w:lang w:eastAsia="hu-HU"/>
        </w:rPr>
        <w:t>8.7.4. Folyékony izzófémet, izzó salakot, robbanó, illetőleg radioaktív anyagot mozgató emelőgépen két kezelőnek kell a kezelőhelyen tartózkodnia, kivéve, ha az emelőgépet olyan berendezéssel látták el, amely az emelőgép-kezelő rosszulléte esetén az emelőgépet leállítja.</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36" w:name="pr335"/>
      <w:bookmarkEnd w:id="335"/>
      <w:r w:rsidRPr="00027E06">
        <w:rPr>
          <w:rFonts w:ascii="Times" w:eastAsia="Times New Roman" w:hAnsi="Times" w:cs="Times"/>
          <w:sz w:val="20"/>
          <w:szCs w:val="20"/>
          <w:lang w:eastAsia="hu-HU"/>
        </w:rPr>
        <w:t xml:space="preserve">8.7.5. Sugárveszélyes térségben csak olyan emelőgépet szabad alkalmazni, amely </w:t>
      </w:r>
      <w:proofErr w:type="gramStart"/>
      <w:r w:rsidRPr="00027E06">
        <w:rPr>
          <w:rFonts w:ascii="Times" w:eastAsia="Times New Roman" w:hAnsi="Times" w:cs="Times"/>
          <w:sz w:val="20"/>
          <w:szCs w:val="20"/>
          <w:lang w:eastAsia="hu-HU"/>
        </w:rPr>
        <w:t>a</w:t>
      </w:r>
      <w:proofErr w:type="gramEnd"/>
      <w:r w:rsidRPr="00027E06">
        <w:rPr>
          <w:rFonts w:ascii="Times" w:eastAsia="Times New Roman" w:hAnsi="Times" w:cs="Times"/>
          <w:sz w:val="20"/>
          <w:szCs w:val="20"/>
          <w:lang w:eastAsia="hu-HU"/>
        </w:rPr>
        <w:t xml:space="preserve"> emelőgép-kezelőt védi a sugárzás káros hatásától.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37" w:name="pr336"/>
      <w:bookmarkEnd w:id="336"/>
      <w:r w:rsidRPr="00027E06">
        <w:rPr>
          <w:rFonts w:ascii="Times" w:eastAsia="Times New Roman" w:hAnsi="Times" w:cs="Times"/>
          <w:sz w:val="20"/>
          <w:szCs w:val="20"/>
          <w:lang w:eastAsia="hu-HU"/>
        </w:rPr>
        <w:t>8.7.6. Az egymás hatósugarába működő emelőgépek biztonságos üzemeltetésének feltételeit meg kell tervezni és utasításban kell rögzíteni. Az utasításnak ki kell terjednie:</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38" w:name="pr337"/>
      <w:bookmarkEnd w:id="337"/>
      <w:r w:rsidRPr="00027E06">
        <w:rPr>
          <w:rFonts w:ascii="Times" w:eastAsia="Times New Roman" w:hAnsi="Times" w:cs="Times"/>
          <w:sz w:val="20"/>
          <w:szCs w:val="20"/>
          <w:lang w:eastAsia="hu-HU"/>
        </w:rPr>
        <w:t>- a telepítésből,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39" w:name="pr338"/>
      <w:bookmarkEnd w:id="338"/>
      <w:r w:rsidRPr="00027E06">
        <w:rPr>
          <w:rFonts w:ascii="Times" w:eastAsia="Times New Roman" w:hAnsi="Times" w:cs="Times"/>
          <w:sz w:val="20"/>
          <w:szCs w:val="20"/>
          <w:lang w:eastAsia="hu-HU"/>
        </w:rPr>
        <w:t>- az üzemeltetésből,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40" w:name="pr339"/>
      <w:bookmarkEnd w:id="339"/>
      <w:r w:rsidRPr="00027E06">
        <w:rPr>
          <w:rFonts w:ascii="Times" w:eastAsia="Times New Roman" w:hAnsi="Times" w:cs="Times"/>
          <w:sz w:val="20"/>
          <w:szCs w:val="20"/>
          <w:lang w:eastAsia="hu-HU"/>
        </w:rPr>
        <w:t>- az együttes üzemeltetésből,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41" w:name="pr340"/>
      <w:bookmarkEnd w:id="340"/>
      <w:r w:rsidRPr="00027E06">
        <w:rPr>
          <w:rFonts w:ascii="Times" w:eastAsia="Times New Roman" w:hAnsi="Times" w:cs="Times"/>
          <w:sz w:val="20"/>
          <w:szCs w:val="20"/>
          <w:lang w:eastAsia="hu-HU"/>
        </w:rPr>
        <w:t>- a környezetből az együttes üzemeltetésre ható veszélyek megakadályozására a várható kockázatok alapján.</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42" w:name="pr341"/>
      <w:bookmarkEnd w:id="341"/>
      <w:r w:rsidRPr="00027E06">
        <w:rPr>
          <w:rFonts w:ascii="Times" w:eastAsia="Times New Roman" w:hAnsi="Times" w:cs="Times"/>
          <w:sz w:val="20"/>
          <w:szCs w:val="20"/>
          <w:lang w:eastAsia="hu-HU"/>
        </w:rPr>
        <w:t>Az utasítás tartalmát az érintettekkel ismertetni kell igazolható módon.</w:t>
      </w:r>
    </w:p>
    <w:p w:rsidR="00027E06" w:rsidRPr="00027E06" w:rsidRDefault="00027E06" w:rsidP="00027E06">
      <w:pPr>
        <w:spacing w:before="300" w:after="300" w:line="240" w:lineRule="auto"/>
        <w:ind w:left="150" w:right="150"/>
        <w:jc w:val="center"/>
        <w:rPr>
          <w:rFonts w:ascii="Times" w:eastAsia="Times New Roman" w:hAnsi="Times" w:cs="Times"/>
          <w:sz w:val="24"/>
          <w:szCs w:val="24"/>
          <w:lang w:eastAsia="hu-HU"/>
        </w:rPr>
      </w:pPr>
      <w:bookmarkStart w:id="343" w:name="pr342"/>
      <w:bookmarkEnd w:id="342"/>
      <w:r w:rsidRPr="00027E06">
        <w:rPr>
          <w:rFonts w:ascii="Times" w:eastAsia="Times New Roman" w:hAnsi="Times" w:cs="Times"/>
          <w:b/>
          <w:bCs/>
          <w:sz w:val="24"/>
          <w:szCs w:val="24"/>
          <w:lang w:eastAsia="hu-HU"/>
        </w:rPr>
        <w:t>9. Az emelőgépek telepítésének és szerelésének általános előírásai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44" w:name="pr343"/>
      <w:bookmarkEnd w:id="343"/>
      <w:r w:rsidRPr="00027E06">
        <w:rPr>
          <w:rFonts w:ascii="Times" w:eastAsia="Times New Roman" w:hAnsi="Times" w:cs="Times"/>
          <w:sz w:val="20"/>
          <w:szCs w:val="20"/>
          <w:lang w:eastAsia="hu-HU"/>
        </w:rPr>
        <w:t>9.1. Az emelőgép villamos berendezése feleljen meg az alkalmazási hely követelményeinek.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45" w:name="pr344"/>
      <w:bookmarkEnd w:id="344"/>
      <w:r w:rsidRPr="00027E06">
        <w:rPr>
          <w:rFonts w:ascii="Times" w:eastAsia="Times New Roman" w:hAnsi="Times" w:cs="Times"/>
          <w:sz w:val="20"/>
          <w:szCs w:val="20"/>
          <w:lang w:eastAsia="hu-HU"/>
        </w:rPr>
        <w:t>9.2. Az emelőgépet a szerelési utasítás szerint kell telepíteni, figyelembe véve a telepítési hely sajátosságait.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46" w:name="pr345"/>
      <w:bookmarkEnd w:id="345"/>
      <w:r w:rsidRPr="00027E06">
        <w:rPr>
          <w:rFonts w:ascii="Times" w:eastAsia="Times New Roman" w:hAnsi="Times" w:cs="Times"/>
          <w:sz w:val="20"/>
          <w:szCs w:val="20"/>
          <w:lang w:eastAsia="hu-HU"/>
        </w:rPr>
        <w:t>9.3. A szerelést megkezdeni akkor szabad, ha:</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47" w:name="pr346"/>
      <w:bookmarkEnd w:id="346"/>
      <w:r w:rsidRPr="00027E06">
        <w:rPr>
          <w:rFonts w:ascii="Times" w:eastAsia="Times New Roman" w:hAnsi="Times" w:cs="Times"/>
          <w:sz w:val="20"/>
          <w:szCs w:val="20"/>
          <w:lang w:eastAsia="hu-HU"/>
        </w:rPr>
        <w:t>- az erőfelvevő csatlakozási pontok az előírt módon elkészültek és az erőket felvenni képes állapotban vannak;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48" w:name="pr347"/>
      <w:bookmarkEnd w:id="347"/>
      <w:r w:rsidRPr="00027E06">
        <w:rPr>
          <w:rFonts w:ascii="Times" w:eastAsia="Times New Roman" w:hAnsi="Times" w:cs="Times"/>
          <w:sz w:val="20"/>
          <w:szCs w:val="20"/>
          <w:lang w:eastAsia="hu-HU"/>
        </w:rPr>
        <w:t>- a telepítési hely - szükség szerint talajmechanikai vizsgálatok és számítások alapján igazoltan - alkalmas az emelőgép üzeme és üzemen kívüli állapota közben fellépő erőhatások felvételére.</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49" w:name="pr348"/>
      <w:bookmarkEnd w:id="348"/>
      <w:r w:rsidRPr="00027E06">
        <w:rPr>
          <w:rFonts w:ascii="Times" w:eastAsia="Times New Roman" w:hAnsi="Times" w:cs="Times"/>
          <w:sz w:val="20"/>
          <w:szCs w:val="20"/>
          <w:lang w:eastAsia="hu-HU"/>
        </w:rPr>
        <w:t>9.4. A telepítést, szerelést csak az emelőgép szerelési utasítását ismerő, gyakorlott szerelők végezhetik, akik rendelkeznek az előírt képesítéssel (5.7. pont).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50" w:name="pr349"/>
      <w:bookmarkEnd w:id="349"/>
      <w:r w:rsidRPr="00027E06">
        <w:rPr>
          <w:rFonts w:ascii="Times" w:eastAsia="Times New Roman" w:hAnsi="Times" w:cs="Times"/>
          <w:sz w:val="20"/>
          <w:szCs w:val="20"/>
          <w:lang w:eastAsia="hu-HU"/>
        </w:rPr>
        <w:t>9.5. Az emelőgép szereléséről naplót kell vezetni.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51" w:name="pr350"/>
      <w:bookmarkEnd w:id="350"/>
      <w:r w:rsidRPr="00027E06">
        <w:rPr>
          <w:rFonts w:ascii="Times" w:eastAsia="Times New Roman" w:hAnsi="Times" w:cs="Times"/>
          <w:sz w:val="20"/>
          <w:szCs w:val="20"/>
          <w:lang w:eastAsia="hu-HU"/>
        </w:rPr>
        <w:t>9.6. Tilos az emelőgép állékonyságát biztosító súlyok nagyságát és elhelyezését megváltoztatni. Amennyiben a szerelési utasítás a helyszínen előállítandó súlyokat ír elő, biztosítani kell, hogy ezek tömege idővel ne változzon.</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52" w:name="pr351"/>
      <w:bookmarkEnd w:id="351"/>
      <w:r w:rsidRPr="00027E06">
        <w:rPr>
          <w:rFonts w:ascii="Times" w:eastAsia="Times New Roman" w:hAnsi="Times" w:cs="Times"/>
          <w:sz w:val="20"/>
          <w:szCs w:val="20"/>
          <w:lang w:eastAsia="hu-HU"/>
        </w:rPr>
        <w:t>9.7. Ha a szerelési utasítás a szabadtéri szerelésre szélsebességi korlátot ír elő, a szél előjelzését vagy a szél mérését biztosítani kell.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53" w:name="pr352"/>
      <w:bookmarkEnd w:id="352"/>
      <w:r w:rsidRPr="00027E06">
        <w:rPr>
          <w:rFonts w:ascii="Times" w:eastAsia="Times New Roman" w:hAnsi="Times" w:cs="Times"/>
          <w:sz w:val="20"/>
          <w:szCs w:val="20"/>
          <w:lang w:eastAsia="hu-HU"/>
        </w:rPr>
        <w:lastRenderedPageBreak/>
        <w:t>9.8. A szerelést bármi okból megszakítani csak akkor szabad, ha a már összeszerelt géprész állékonysága a szerelés folytatásáig biztosítva van.</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54" w:name="pr353"/>
      <w:bookmarkEnd w:id="353"/>
      <w:r w:rsidRPr="00027E06">
        <w:rPr>
          <w:rFonts w:ascii="Times" w:eastAsia="Times New Roman" w:hAnsi="Times" w:cs="Times"/>
          <w:sz w:val="20"/>
          <w:szCs w:val="20"/>
          <w:lang w:eastAsia="hu-HU"/>
        </w:rPr>
        <w:t>9.9. A szereléshez csak az előírt alkatrészek, kötőelemek, segédanyagok használhatók.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55" w:name="pr354"/>
      <w:bookmarkEnd w:id="354"/>
      <w:r w:rsidRPr="00027E06">
        <w:rPr>
          <w:rFonts w:ascii="Times" w:eastAsia="Times New Roman" w:hAnsi="Times" w:cs="Times"/>
          <w:sz w:val="20"/>
          <w:szCs w:val="20"/>
          <w:lang w:eastAsia="hu-HU"/>
        </w:rPr>
        <w:t>9.10. Az emelőgép érintésvédelmét, szabadtéri szerelés esetén villámvédelmét a vonatkozó előírások szerint kell elkészíteni, és megfelelőségét mérési jegyzőkönyvvel kell igazolni.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56" w:name="pr355"/>
      <w:bookmarkEnd w:id="355"/>
      <w:r w:rsidRPr="00027E06">
        <w:rPr>
          <w:rFonts w:ascii="Times" w:eastAsia="Times New Roman" w:hAnsi="Times" w:cs="Times"/>
          <w:sz w:val="20"/>
          <w:szCs w:val="20"/>
          <w:lang w:eastAsia="hu-HU"/>
        </w:rPr>
        <w:t>9.11. A villamos berendezést csak szakaszolható és biztosított hálózatról szabad táplálni.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57" w:name="pr356"/>
      <w:bookmarkEnd w:id="356"/>
      <w:r w:rsidRPr="00027E06">
        <w:rPr>
          <w:rFonts w:ascii="Times" w:eastAsia="Times New Roman" w:hAnsi="Times" w:cs="Times"/>
          <w:sz w:val="20"/>
          <w:szCs w:val="20"/>
          <w:lang w:eastAsia="hu-HU"/>
        </w:rPr>
        <w:t>9.12. A felszerelt emelőgépen a szerelőnek ellenőriznie kell: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58" w:name="pr357"/>
      <w:bookmarkEnd w:id="357"/>
      <w:r w:rsidRPr="00027E06">
        <w:rPr>
          <w:rFonts w:ascii="Times" w:eastAsia="Times New Roman" w:hAnsi="Times" w:cs="Times"/>
          <w:sz w:val="20"/>
          <w:szCs w:val="20"/>
          <w:lang w:eastAsia="hu-HU"/>
        </w:rPr>
        <w:t>- hogy nem maradt-e a berendezésen befejezetlen szerelési művelet, szerszám, rögzítetlen alkatrész vagy idegen tárgy;</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59" w:name="pr358"/>
      <w:bookmarkEnd w:id="358"/>
      <w:r w:rsidRPr="00027E06">
        <w:rPr>
          <w:rFonts w:ascii="Times" w:eastAsia="Times New Roman" w:hAnsi="Times" w:cs="Times"/>
          <w:sz w:val="20"/>
          <w:szCs w:val="20"/>
          <w:lang w:eastAsia="hu-HU"/>
        </w:rPr>
        <w:t>- hogy az állékonyságot biztosító súlyok nagysága, elhelyezése, rögzítettsége megfelelő-e;</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60" w:name="pr359"/>
      <w:bookmarkEnd w:id="359"/>
      <w:r w:rsidRPr="00027E06">
        <w:rPr>
          <w:rFonts w:ascii="Times" w:eastAsia="Times New Roman" w:hAnsi="Times" w:cs="Times"/>
          <w:sz w:val="20"/>
          <w:szCs w:val="20"/>
          <w:lang w:eastAsia="hu-HU"/>
        </w:rPr>
        <w:t>- hogy az állékonyságot biztosító támaszok, kikötések megfelelőek-e;</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61" w:name="pr360"/>
      <w:bookmarkEnd w:id="360"/>
      <w:r w:rsidRPr="00027E06">
        <w:rPr>
          <w:rFonts w:ascii="Times" w:eastAsia="Times New Roman" w:hAnsi="Times" w:cs="Times"/>
          <w:sz w:val="20"/>
          <w:szCs w:val="20"/>
          <w:lang w:eastAsia="hu-HU"/>
        </w:rPr>
        <w:t>- a hidraulika rendszer feltöltött állapotát;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62" w:name="pr361"/>
      <w:bookmarkEnd w:id="361"/>
      <w:r w:rsidRPr="00027E06">
        <w:rPr>
          <w:rFonts w:ascii="Times" w:eastAsia="Times New Roman" w:hAnsi="Times" w:cs="Times"/>
          <w:sz w:val="20"/>
          <w:szCs w:val="20"/>
          <w:lang w:eastAsia="hu-HU"/>
        </w:rPr>
        <w:t xml:space="preserve">- a </w:t>
      </w:r>
      <w:proofErr w:type="spellStart"/>
      <w:r w:rsidRPr="00027E06">
        <w:rPr>
          <w:rFonts w:ascii="Times" w:eastAsia="Times New Roman" w:hAnsi="Times" w:cs="Times"/>
          <w:sz w:val="20"/>
          <w:szCs w:val="20"/>
          <w:lang w:eastAsia="hu-HU"/>
        </w:rPr>
        <w:t>teheremelőmű</w:t>
      </w:r>
      <w:proofErr w:type="spellEnd"/>
      <w:r w:rsidRPr="00027E06">
        <w:rPr>
          <w:rFonts w:ascii="Times" w:eastAsia="Times New Roman" w:hAnsi="Times" w:cs="Times"/>
          <w:sz w:val="20"/>
          <w:szCs w:val="20"/>
          <w:lang w:eastAsia="hu-HU"/>
        </w:rPr>
        <w:t xml:space="preserve"> állapotát, a hajtómű olajfeltöltését, az egyes elemek rögzített és beállított állapotát;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63" w:name="pr362"/>
      <w:bookmarkEnd w:id="362"/>
      <w:r w:rsidRPr="00027E06">
        <w:rPr>
          <w:rFonts w:ascii="Times" w:eastAsia="Times New Roman" w:hAnsi="Times" w:cs="Times"/>
          <w:sz w:val="20"/>
          <w:szCs w:val="20"/>
          <w:lang w:eastAsia="hu-HU"/>
        </w:rPr>
        <w:t>- az emelőkötél állapotát (épség, kenés), végeinek megfelelő rögzítését, helyes vezetését és sorolását;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64" w:name="pr363"/>
      <w:bookmarkEnd w:id="363"/>
      <w:r w:rsidRPr="00027E06">
        <w:rPr>
          <w:rFonts w:ascii="Times" w:eastAsia="Times New Roman" w:hAnsi="Times" w:cs="Times"/>
          <w:sz w:val="20"/>
          <w:szCs w:val="20"/>
          <w:lang w:eastAsia="hu-HU"/>
        </w:rPr>
        <w:t xml:space="preserve">- valamennyi mozgás irányhűségét, </w:t>
      </w:r>
      <w:proofErr w:type="spellStart"/>
      <w:r w:rsidRPr="00027E06">
        <w:rPr>
          <w:rFonts w:ascii="Times" w:eastAsia="Times New Roman" w:hAnsi="Times" w:cs="Times"/>
          <w:sz w:val="20"/>
          <w:szCs w:val="20"/>
          <w:lang w:eastAsia="hu-HU"/>
        </w:rPr>
        <w:t>végálláskapcsoló</w:t>
      </w:r>
      <w:proofErr w:type="spellEnd"/>
      <w:r w:rsidRPr="00027E06">
        <w:rPr>
          <w:rFonts w:ascii="Times" w:eastAsia="Times New Roman" w:hAnsi="Times" w:cs="Times"/>
          <w:sz w:val="20"/>
          <w:szCs w:val="20"/>
          <w:lang w:eastAsia="hu-HU"/>
        </w:rPr>
        <w:t>, fék és egyéb biztonsági berendezés működőképességét;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65" w:name="pr364"/>
      <w:bookmarkEnd w:id="364"/>
      <w:r w:rsidRPr="00027E06">
        <w:rPr>
          <w:rFonts w:ascii="Times" w:eastAsia="Times New Roman" w:hAnsi="Times" w:cs="Times"/>
          <w:sz w:val="20"/>
          <w:szCs w:val="20"/>
          <w:lang w:eastAsia="hu-HU"/>
        </w:rPr>
        <w:t>- valamennyi kenési hely kenőanyag-ellátását;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66" w:name="pr365"/>
      <w:bookmarkEnd w:id="365"/>
      <w:r w:rsidRPr="00027E06">
        <w:rPr>
          <w:rFonts w:ascii="Times" w:eastAsia="Times New Roman" w:hAnsi="Times" w:cs="Times"/>
          <w:sz w:val="20"/>
          <w:szCs w:val="20"/>
          <w:lang w:eastAsia="hu-HU"/>
        </w:rPr>
        <w:t>- az előírt biztonsági távolságok, figyelmeztető feliratok, védőkorlátok és elkerítések meglétét.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67" w:name="pr366"/>
      <w:bookmarkEnd w:id="366"/>
      <w:r w:rsidRPr="00027E06">
        <w:rPr>
          <w:rFonts w:ascii="Times" w:eastAsia="Times New Roman" w:hAnsi="Times" w:cs="Times"/>
          <w:sz w:val="20"/>
          <w:szCs w:val="20"/>
          <w:lang w:eastAsia="hu-HU"/>
        </w:rPr>
        <w:t>9.13. A szerelő köteles a szerelés megfelelő és befejezett állapotáról írásban nyilatkozni (pl. szerelési naplóban).</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68" w:name="pr367"/>
      <w:bookmarkEnd w:id="367"/>
      <w:r w:rsidRPr="00027E06">
        <w:rPr>
          <w:rFonts w:ascii="Times" w:eastAsia="Times New Roman" w:hAnsi="Times" w:cs="Times"/>
          <w:sz w:val="20"/>
          <w:szCs w:val="20"/>
          <w:lang w:eastAsia="hu-HU"/>
        </w:rPr>
        <w:t>9.14. Az új telepítési helyen felállított emelőgép üzembe helyezése előtt az emelőgép fővizsgálatát el kell végezni.</w:t>
      </w:r>
    </w:p>
    <w:p w:rsidR="00027E06" w:rsidRPr="00027E06" w:rsidRDefault="00027E06" w:rsidP="00027E06">
      <w:pPr>
        <w:spacing w:before="300" w:after="300" w:line="240" w:lineRule="auto"/>
        <w:ind w:left="150" w:right="150"/>
        <w:jc w:val="center"/>
        <w:rPr>
          <w:rFonts w:ascii="Times" w:eastAsia="Times New Roman" w:hAnsi="Times" w:cs="Times"/>
          <w:sz w:val="24"/>
          <w:szCs w:val="24"/>
          <w:lang w:eastAsia="hu-HU"/>
        </w:rPr>
      </w:pPr>
      <w:bookmarkStart w:id="369" w:name="pr368"/>
      <w:bookmarkEnd w:id="368"/>
      <w:r w:rsidRPr="00027E06">
        <w:rPr>
          <w:rFonts w:ascii="Times" w:eastAsia="Times New Roman" w:hAnsi="Times" w:cs="Times"/>
          <w:b/>
          <w:bCs/>
          <w:sz w:val="24"/>
          <w:szCs w:val="24"/>
          <w:lang w:eastAsia="hu-HU"/>
        </w:rPr>
        <w:t>10. A hidraulikus és pneumatikus emelőgépek kiegészítő előírásai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70" w:name="pr369"/>
      <w:bookmarkEnd w:id="369"/>
      <w:r w:rsidRPr="00027E06">
        <w:rPr>
          <w:rFonts w:ascii="Times" w:eastAsia="Times New Roman" w:hAnsi="Times" w:cs="Times"/>
          <w:sz w:val="20"/>
          <w:szCs w:val="20"/>
          <w:lang w:eastAsia="hu-HU"/>
        </w:rPr>
        <w:t>10.1. Az üzemeltetésre vonatkozó szabályok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71" w:name="pr370"/>
      <w:bookmarkEnd w:id="370"/>
      <w:r w:rsidRPr="00027E06">
        <w:rPr>
          <w:rFonts w:ascii="Times" w:eastAsia="Times New Roman" w:hAnsi="Times" w:cs="Times"/>
          <w:sz w:val="20"/>
          <w:szCs w:val="20"/>
          <w:lang w:eastAsia="hu-HU"/>
        </w:rPr>
        <w:t>10.1.1. A munka megkezdése előtt az emelőgép kezelője köteles ellenőrizni: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72" w:name="pr371"/>
      <w:bookmarkEnd w:id="371"/>
      <w:r w:rsidRPr="00027E06">
        <w:rPr>
          <w:rFonts w:ascii="Times" w:eastAsia="Times New Roman" w:hAnsi="Times" w:cs="Times"/>
          <w:sz w:val="20"/>
          <w:szCs w:val="20"/>
          <w:lang w:eastAsia="hu-HU"/>
        </w:rPr>
        <w:t>- a pneumatikus rendszer, valamint a különböző biztonsági és jelzőberendezések állapotát, sérülés elleni védettségét;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73" w:name="pr372"/>
      <w:bookmarkEnd w:id="372"/>
      <w:r w:rsidRPr="00027E06">
        <w:rPr>
          <w:rFonts w:ascii="Times" w:eastAsia="Times New Roman" w:hAnsi="Times" w:cs="Times"/>
          <w:sz w:val="20"/>
          <w:szCs w:val="20"/>
          <w:lang w:eastAsia="hu-HU"/>
        </w:rPr>
        <w:t>- a tömítettséget, továbbá azon biztonsági és jelzőberendezéseket, amelyeknek állapotát csak működés közben lehet ellenőrizni, az energiaszolgáltató egység - pl. szivattyú, légsűrítő - bekapcsolt állapotában kell vizsgálni;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74" w:name="pr373"/>
      <w:bookmarkEnd w:id="373"/>
      <w:r w:rsidRPr="00027E06">
        <w:rPr>
          <w:rFonts w:ascii="Times" w:eastAsia="Times New Roman" w:hAnsi="Times" w:cs="Times"/>
          <w:sz w:val="20"/>
          <w:szCs w:val="20"/>
          <w:lang w:eastAsia="hu-HU"/>
        </w:rPr>
        <w:t>- a hidraulikus, pneumatikus körbe épített szűrők állapotát, eltömődés-jelzőjüket, valamint azt, hogy a pneumatikus rendszer víztelenítése - illetve téli üzemmódban fagymentesítése - megtörtént-e;</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75" w:name="pr374"/>
      <w:bookmarkEnd w:id="374"/>
      <w:r w:rsidRPr="00027E06">
        <w:rPr>
          <w:rFonts w:ascii="Times" w:eastAsia="Times New Roman" w:hAnsi="Times" w:cs="Times"/>
          <w:sz w:val="20"/>
          <w:szCs w:val="20"/>
          <w:lang w:eastAsia="hu-HU"/>
        </w:rPr>
        <w:t>- a munkavégző szervek - munkahenger, hidraulikus, pneumatikus motor - és a vezérlés működését először az emelőszerkezet terheletlen állapotában;</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76" w:name="pr375"/>
      <w:bookmarkEnd w:id="375"/>
      <w:r w:rsidRPr="00027E06">
        <w:rPr>
          <w:rFonts w:ascii="Times" w:eastAsia="Times New Roman" w:hAnsi="Times" w:cs="Times"/>
          <w:sz w:val="20"/>
          <w:szCs w:val="20"/>
          <w:lang w:eastAsia="hu-HU"/>
        </w:rPr>
        <w:t xml:space="preserve">- terhelt állapotban, fokozott gondosság melletti próbaemelés közben az emelőmű fékjeinek, valamint az emelő-, támasz-, gémtoldat-munkahengerek </w:t>
      </w:r>
      <w:proofErr w:type="spellStart"/>
      <w:r w:rsidRPr="00027E06">
        <w:rPr>
          <w:rFonts w:ascii="Times" w:eastAsia="Times New Roman" w:hAnsi="Times" w:cs="Times"/>
          <w:sz w:val="20"/>
          <w:szCs w:val="20"/>
          <w:lang w:eastAsia="hu-HU"/>
        </w:rPr>
        <w:t>zárószelepeinek</w:t>
      </w:r>
      <w:proofErr w:type="spellEnd"/>
      <w:r w:rsidRPr="00027E06">
        <w:rPr>
          <w:rFonts w:ascii="Times" w:eastAsia="Times New Roman" w:hAnsi="Times" w:cs="Times"/>
          <w:sz w:val="20"/>
          <w:szCs w:val="20"/>
          <w:lang w:eastAsia="hu-HU"/>
        </w:rPr>
        <w:t xml:space="preserve"> hatásosságát, a hidraulikus, pneumatikus végállás- és mozgáshatárolók működését.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77" w:name="pr376"/>
      <w:bookmarkEnd w:id="376"/>
      <w:r w:rsidRPr="00027E06">
        <w:rPr>
          <w:rFonts w:ascii="Times" w:eastAsia="Times New Roman" w:hAnsi="Times" w:cs="Times"/>
          <w:sz w:val="20"/>
          <w:szCs w:val="20"/>
          <w:lang w:eastAsia="hu-HU"/>
        </w:rPr>
        <w:t xml:space="preserve">10.1.2. Az emelőgép kezelő funkcióit csak akkor szabad működtetni, ha az energiatárolók - légtartály, </w:t>
      </w:r>
      <w:proofErr w:type="spellStart"/>
      <w:r w:rsidRPr="00027E06">
        <w:rPr>
          <w:rFonts w:ascii="Times" w:eastAsia="Times New Roman" w:hAnsi="Times" w:cs="Times"/>
          <w:sz w:val="20"/>
          <w:szCs w:val="20"/>
          <w:lang w:eastAsia="hu-HU"/>
        </w:rPr>
        <w:t>hidroakkumulátor</w:t>
      </w:r>
      <w:proofErr w:type="spellEnd"/>
      <w:r w:rsidRPr="00027E06">
        <w:rPr>
          <w:rFonts w:ascii="Times" w:eastAsia="Times New Roman" w:hAnsi="Times" w:cs="Times"/>
          <w:sz w:val="20"/>
          <w:szCs w:val="20"/>
          <w:lang w:eastAsia="hu-HU"/>
        </w:rPr>
        <w:t xml:space="preserve"> - nyomásszintje elérte az előírt értéket, továbbá, ha egyéb - nem emelőgép - funkciókkal közös hidraulikus, pneumatikus rendszer esetén, az emelőgép leválasztása megtörtént.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78" w:name="pr377"/>
      <w:bookmarkEnd w:id="377"/>
      <w:r w:rsidRPr="00027E06">
        <w:rPr>
          <w:rFonts w:ascii="Times" w:eastAsia="Times New Roman" w:hAnsi="Times" w:cs="Times"/>
          <w:sz w:val="20"/>
          <w:szCs w:val="20"/>
          <w:lang w:eastAsia="hu-HU"/>
        </w:rPr>
        <w:t>10.1.3. Üzemelés közben folyamatosan figyelemmel kell kísérni a rendszer tömítettségét, a biztonsági és jelzőrendszert, valamint a munkavégző közeg állapotáról - nyomás, hőmérséklet - tájékoztató jelzéseket.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79" w:name="pr378"/>
      <w:bookmarkEnd w:id="378"/>
      <w:r w:rsidRPr="00027E06">
        <w:rPr>
          <w:rFonts w:ascii="Times" w:eastAsia="Times New Roman" w:hAnsi="Times" w:cs="Times"/>
          <w:sz w:val="20"/>
          <w:szCs w:val="20"/>
          <w:lang w:eastAsia="hu-HU"/>
        </w:rPr>
        <w:t>10.1.4. Az emelőgép kezelőjének le kell tennie a terhet és az emelőgépet nyugalmi állapotba kell helyeznie, ha</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80" w:name="pr379"/>
      <w:bookmarkEnd w:id="379"/>
      <w:r w:rsidRPr="00027E06">
        <w:rPr>
          <w:rFonts w:ascii="Times" w:eastAsia="Times New Roman" w:hAnsi="Times" w:cs="Times"/>
          <w:sz w:val="20"/>
          <w:szCs w:val="20"/>
          <w:lang w:eastAsia="hu-HU"/>
        </w:rPr>
        <w:t>- a biztonságot veszélyeztető mértékű tömítetlenséget tapasztal,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81" w:name="pr380"/>
      <w:bookmarkEnd w:id="380"/>
      <w:r w:rsidRPr="00027E06">
        <w:rPr>
          <w:rFonts w:ascii="Times" w:eastAsia="Times New Roman" w:hAnsi="Times" w:cs="Times"/>
          <w:sz w:val="20"/>
          <w:szCs w:val="20"/>
          <w:lang w:eastAsia="hu-HU"/>
        </w:rPr>
        <w:t xml:space="preserve">- valamelyik alapvető funkciót ellátó munkahenger - gémemelés, támasz - </w:t>
      </w:r>
      <w:proofErr w:type="spellStart"/>
      <w:r w:rsidRPr="00027E06">
        <w:rPr>
          <w:rFonts w:ascii="Times" w:eastAsia="Times New Roman" w:hAnsi="Times" w:cs="Times"/>
          <w:sz w:val="20"/>
          <w:szCs w:val="20"/>
          <w:lang w:eastAsia="hu-HU"/>
        </w:rPr>
        <w:t>zárószelepe</w:t>
      </w:r>
      <w:proofErr w:type="spellEnd"/>
      <w:r w:rsidRPr="00027E06">
        <w:rPr>
          <w:rFonts w:ascii="Times" w:eastAsia="Times New Roman" w:hAnsi="Times" w:cs="Times"/>
          <w:sz w:val="20"/>
          <w:szCs w:val="20"/>
          <w:lang w:eastAsia="hu-HU"/>
        </w:rPr>
        <w:t xml:space="preserve"> vagy egyéb biztonsági szerkezet nyilvánvalóan hatástalanná vált,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82" w:name="pr381"/>
      <w:bookmarkEnd w:id="381"/>
      <w:r w:rsidRPr="00027E06">
        <w:rPr>
          <w:rFonts w:ascii="Times" w:eastAsia="Times New Roman" w:hAnsi="Times" w:cs="Times"/>
          <w:sz w:val="20"/>
          <w:szCs w:val="20"/>
          <w:lang w:eastAsia="hu-HU"/>
        </w:rPr>
        <w:t>- indokolatlan mértékben változik a nyomás a rendszerben,</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83" w:name="pr382"/>
      <w:bookmarkEnd w:id="382"/>
      <w:r w:rsidRPr="00027E06">
        <w:rPr>
          <w:rFonts w:ascii="Times" w:eastAsia="Times New Roman" w:hAnsi="Times" w:cs="Times"/>
          <w:sz w:val="20"/>
          <w:szCs w:val="20"/>
          <w:lang w:eastAsia="hu-HU"/>
        </w:rPr>
        <w:t>- a munkaközeg túlmelegedett,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84" w:name="pr383"/>
      <w:bookmarkEnd w:id="383"/>
      <w:r w:rsidRPr="00027E06">
        <w:rPr>
          <w:rFonts w:ascii="Times" w:eastAsia="Times New Roman" w:hAnsi="Times" w:cs="Times"/>
          <w:sz w:val="20"/>
          <w:szCs w:val="20"/>
          <w:lang w:eastAsia="hu-HU"/>
        </w:rPr>
        <w:t>- valamely fontos biztonsági jellemzőről tájékoztató jelzőszerv meghibásodott,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85" w:name="pr384"/>
      <w:bookmarkEnd w:id="384"/>
      <w:r w:rsidRPr="00027E06">
        <w:rPr>
          <w:rFonts w:ascii="Times" w:eastAsia="Times New Roman" w:hAnsi="Times" w:cs="Times"/>
          <w:sz w:val="20"/>
          <w:szCs w:val="20"/>
          <w:lang w:eastAsia="hu-HU"/>
        </w:rPr>
        <w:t>- a vezérelt mozgás mellett más mozgás önmagától elindul.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86" w:name="pr385"/>
      <w:bookmarkEnd w:id="385"/>
      <w:r w:rsidRPr="00027E06">
        <w:rPr>
          <w:rFonts w:ascii="Times" w:eastAsia="Times New Roman" w:hAnsi="Times" w:cs="Times"/>
          <w:sz w:val="20"/>
          <w:szCs w:val="20"/>
          <w:lang w:eastAsia="hu-HU"/>
        </w:rPr>
        <w:t>10.2. Karbantartás</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87" w:name="pr386"/>
      <w:bookmarkEnd w:id="386"/>
      <w:r w:rsidRPr="00027E06">
        <w:rPr>
          <w:rFonts w:ascii="Times" w:eastAsia="Times New Roman" w:hAnsi="Times" w:cs="Times"/>
          <w:sz w:val="20"/>
          <w:szCs w:val="20"/>
          <w:lang w:eastAsia="hu-HU"/>
        </w:rPr>
        <w:t>10.2.1. A hidraulikus és pneumatikus rendszer gyári paramétereit - átfolyási mennyiség, hőmérséklet, nyomás - befolyásoló bármilyen beállítás, módosítás csak a gyártó utasítása szerint megengedett.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88" w:name="pr387"/>
      <w:bookmarkEnd w:id="387"/>
      <w:r w:rsidRPr="00027E06">
        <w:rPr>
          <w:rFonts w:ascii="Times" w:eastAsia="Times New Roman" w:hAnsi="Times" w:cs="Times"/>
          <w:sz w:val="20"/>
          <w:szCs w:val="20"/>
          <w:lang w:eastAsia="hu-HU"/>
        </w:rPr>
        <w:t>10.2.2. Alkatrészek - részegységek, szelepek - cseréje során elsősorban gyári eredetieket kell alkalmazni. Más gyártmányú alkatrészek cseréje csak akkor megengedett, ha ehhez a gyártó hozzájárult, illetve a biztonság szempontjából fontos paramétereik (pl. nyomásrendszer, átfolyási méretek) és beállítási adataik az eredetivel megegyeznek, vagy annál nyilvánvalóan kedvezőbbek.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89" w:name="pr388"/>
      <w:bookmarkEnd w:id="388"/>
      <w:r w:rsidRPr="00027E06">
        <w:rPr>
          <w:rFonts w:ascii="Times" w:eastAsia="Times New Roman" w:hAnsi="Times" w:cs="Times"/>
          <w:sz w:val="20"/>
          <w:szCs w:val="20"/>
          <w:lang w:eastAsia="hu-HU"/>
        </w:rPr>
        <w:lastRenderedPageBreak/>
        <w:t>10.2.3. Hidraulikus és pneumatikus rendszerek megbontása előtt: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90" w:name="pr389"/>
      <w:bookmarkEnd w:id="389"/>
      <w:r w:rsidRPr="00027E06">
        <w:rPr>
          <w:rFonts w:ascii="Times" w:eastAsia="Times New Roman" w:hAnsi="Times" w:cs="Times"/>
          <w:sz w:val="20"/>
          <w:szCs w:val="20"/>
          <w:lang w:eastAsia="hu-HU"/>
        </w:rPr>
        <w:t>- biztosítani kell, hogy a megbontással esetlegesen megváltozó beállítási adatok visszaállíthatók legyenek;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91" w:name="pr390"/>
      <w:bookmarkEnd w:id="390"/>
      <w:r w:rsidRPr="00027E06">
        <w:rPr>
          <w:rFonts w:ascii="Times" w:eastAsia="Times New Roman" w:hAnsi="Times" w:cs="Times"/>
          <w:sz w:val="20"/>
          <w:szCs w:val="20"/>
          <w:lang w:eastAsia="hu-HU"/>
        </w:rPr>
        <w:t xml:space="preserve">- a rendszert </w:t>
      </w:r>
      <w:proofErr w:type="spellStart"/>
      <w:r w:rsidRPr="00027E06">
        <w:rPr>
          <w:rFonts w:ascii="Times" w:eastAsia="Times New Roman" w:hAnsi="Times" w:cs="Times"/>
          <w:sz w:val="20"/>
          <w:szCs w:val="20"/>
          <w:lang w:eastAsia="hu-HU"/>
        </w:rPr>
        <w:t>energiamentesíteni</w:t>
      </w:r>
      <w:proofErr w:type="spellEnd"/>
      <w:r w:rsidRPr="00027E06">
        <w:rPr>
          <w:rFonts w:ascii="Times" w:eastAsia="Times New Roman" w:hAnsi="Times" w:cs="Times"/>
          <w:sz w:val="20"/>
          <w:szCs w:val="20"/>
          <w:lang w:eastAsia="hu-HU"/>
        </w:rPr>
        <w:t xml:space="preserve"> kell a rugóerő-tárolók oldásával, légtartályok, </w:t>
      </w:r>
      <w:proofErr w:type="spellStart"/>
      <w:r w:rsidRPr="00027E06">
        <w:rPr>
          <w:rFonts w:ascii="Times" w:eastAsia="Times New Roman" w:hAnsi="Times" w:cs="Times"/>
          <w:sz w:val="20"/>
          <w:szCs w:val="20"/>
          <w:lang w:eastAsia="hu-HU"/>
        </w:rPr>
        <w:t>hidroakkumulátorok</w:t>
      </w:r>
      <w:proofErr w:type="spellEnd"/>
      <w:r w:rsidRPr="00027E06">
        <w:rPr>
          <w:rFonts w:ascii="Times" w:eastAsia="Times New Roman" w:hAnsi="Times" w:cs="Times"/>
          <w:sz w:val="20"/>
          <w:szCs w:val="20"/>
          <w:lang w:eastAsia="hu-HU"/>
        </w:rPr>
        <w:t xml:space="preserve"> nyomásmentesítésével;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92" w:name="pr391"/>
      <w:bookmarkEnd w:id="391"/>
      <w:r w:rsidRPr="00027E06">
        <w:rPr>
          <w:rFonts w:ascii="Times" w:eastAsia="Times New Roman" w:hAnsi="Times" w:cs="Times"/>
          <w:sz w:val="20"/>
          <w:szCs w:val="20"/>
          <w:lang w:eastAsia="hu-HU"/>
        </w:rPr>
        <w:t>- gondoskodni kell a megbontás miatt elmozduló géprészek (pl. munkahenger) rögzítéséről az emelt helyzetű részek alaphelyzetbe állításával, szükség esetén biztonságos kitámasztásával.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93" w:name="pr392"/>
      <w:bookmarkEnd w:id="392"/>
      <w:r w:rsidRPr="00027E06">
        <w:rPr>
          <w:rFonts w:ascii="Times" w:eastAsia="Times New Roman" w:hAnsi="Times" w:cs="Times"/>
          <w:sz w:val="20"/>
          <w:szCs w:val="20"/>
          <w:lang w:eastAsia="hu-HU"/>
        </w:rPr>
        <w:t>10.2.4. Karbantartás, javítás során a gyártó által megengedett, illetőleg ajánlott biztonságos technológiát, szerszámokat, műszereket kell használni. A biztonságot befolyásoló munkákat megfelelően nyilván kell tartani.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94" w:name="pr393"/>
      <w:bookmarkEnd w:id="393"/>
      <w:r w:rsidRPr="00027E06">
        <w:rPr>
          <w:rFonts w:ascii="Times" w:eastAsia="Times New Roman" w:hAnsi="Times" w:cs="Times"/>
          <w:sz w:val="20"/>
          <w:szCs w:val="20"/>
          <w:lang w:eastAsia="hu-HU"/>
        </w:rPr>
        <w:t>10.2.5. Gondoskodni kell arról, hogy szennyeződés ne kerüljön a megbontott rendszerbe.</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95" w:name="pr394"/>
      <w:bookmarkEnd w:id="394"/>
      <w:r w:rsidRPr="00027E06">
        <w:rPr>
          <w:rFonts w:ascii="Times" w:eastAsia="Times New Roman" w:hAnsi="Times" w:cs="Times"/>
          <w:sz w:val="20"/>
          <w:szCs w:val="20"/>
          <w:lang w:eastAsia="hu-HU"/>
        </w:rPr>
        <w:t>10.2.6. A hidraulikus, pneumatikus rendszer, ezen belül az egyes alkatrészek, szelepek főbb paramétereit befolyásoló állító-elemeket a karbantartás, javítás után illetéktelen beavatkozás ellen biztosítani kell.</w:t>
      </w:r>
    </w:p>
    <w:p w:rsidR="00027E06" w:rsidRPr="00027E06" w:rsidRDefault="00027E06" w:rsidP="00027E06">
      <w:pPr>
        <w:spacing w:before="300" w:after="300" w:line="240" w:lineRule="auto"/>
        <w:ind w:left="150" w:right="150"/>
        <w:jc w:val="center"/>
        <w:rPr>
          <w:rFonts w:ascii="Times" w:eastAsia="Times New Roman" w:hAnsi="Times" w:cs="Times"/>
          <w:sz w:val="24"/>
          <w:szCs w:val="24"/>
          <w:lang w:eastAsia="hu-HU"/>
        </w:rPr>
      </w:pPr>
      <w:bookmarkStart w:id="396" w:name="pr395"/>
      <w:bookmarkEnd w:id="395"/>
      <w:r w:rsidRPr="00027E06">
        <w:rPr>
          <w:rFonts w:ascii="Times" w:eastAsia="Times New Roman" w:hAnsi="Times" w:cs="Times"/>
          <w:b/>
          <w:bCs/>
          <w:sz w:val="24"/>
          <w:szCs w:val="24"/>
          <w:lang w:eastAsia="hu-HU"/>
        </w:rPr>
        <w:t>11. Az emelőgépek karbantartása</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97" w:name="pr396"/>
      <w:bookmarkEnd w:id="396"/>
      <w:r w:rsidRPr="00027E06">
        <w:rPr>
          <w:rFonts w:ascii="Times" w:eastAsia="Times New Roman" w:hAnsi="Times" w:cs="Times"/>
          <w:sz w:val="20"/>
          <w:szCs w:val="20"/>
          <w:lang w:eastAsia="hu-HU"/>
        </w:rPr>
        <w:t>11.1. Az emelőgép műszak előtti karbantartását (gépápolását) a kezelője végzi a használati utasításban leírtak és az üzemeltető utasításai szerint.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98" w:name="pr397"/>
      <w:bookmarkEnd w:id="397"/>
      <w:r w:rsidRPr="00027E06">
        <w:rPr>
          <w:rFonts w:ascii="Times" w:eastAsia="Times New Roman" w:hAnsi="Times" w:cs="Times"/>
          <w:sz w:val="20"/>
          <w:szCs w:val="20"/>
          <w:lang w:eastAsia="hu-HU"/>
        </w:rPr>
        <w:t>11.2. A műszak előtti karbantartás az emelőgép azon részeire terjedhet ki, amelyek biztonságosan megközelíthetők. Villamos karbantartást a kezelő nem végezhet.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399" w:name="pr398"/>
      <w:bookmarkEnd w:id="398"/>
      <w:r w:rsidRPr="00027E06">
        <w:rPr>
          <w:rFonts w:ascii="Times" w:eastAsia="Times New Roman" w:hAnsi="Times" w:cs="Times"/>
          <w:sz w:val="20"/>
          <w:szCs w:val="20"/>
          <w:lang w:eastAsia="hu-HU"/>
        </w:rPr>
        <w:t>11.3. A karbantartó köteles munkája megszakítása vagy elvégzése után az emelőgép naplóba beírni a karbantartás eredményét és azt, hogy az emelőgép üzemképes, vagy nem.</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00" w:name="pr399"/>
      <w:bookmarkEnd w:id="399"/>
      <w:r w:rsidRPr="00027E06">
        <w:rPr>
          <w:rFonts w:ascii="Times" w:eastAsia="Times New Roman" w:hAnsi="Times" w:cs="Times"/>
          <w:sz w:val="20"/>
          <w:szCs w:val="20"/>
          <w:lang w:eastAsia="hu-HU"/>
        </w:rPr>
        <w:t>11.4 Az emelőgép szerkezetén végzett gépápolási, karbantartási munkák megkezdése előtt az üzemeltető köteles gondoskodni: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01" w:name="pr400"/>
      <w:bookmarkEnd w:id="400"/>
      <w:r w:rsidRPr="00027E06">
        <w:rPr>
          <w:rFonts w:ascii="Times" w:eastAsia="Times New Roman" w:hAnsi="Times" w:cs="Times"/>
          <w:sz w:val="20"/>
          <w:szCs w:val="20"/>
          <w:lang w:eastAsia="hu-HU"/>
        </w:rPr>
        <w:t>- az emelőgép üzemen kívül helyezéséről és akaratlan vagy az illetéktelen bekapcsolás megakadályozásáról;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02" w:name="pr401"/>
      <w:bookmarkEnd w:id="401"/>
      <w:r w:rsidRPr="00027E06">
        <w:rPr>
          <w:rFonts w:ascii="Times" w:eastAsia="Times New Roman" w:hAnsi="Times" w:cs="Times"/>
          <w:sz w:val="20"/>
          <w:szCs w:val="20"/>
          <w:lang w:eastAsia="hu-HU"/>
        </w:rPr>
        <w:t>- a tárgyak leeséséből származó veszélyek elhárításáról, a veszélyes tér lezárásával, elkerítésével, figyelő személy kijelölésével;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03" w:name="pr402"/>
      <w:bookmarkEnd w:id="402"/>
      <w:r w:rsidRPr="00027E06">
        <w:rPr>
          <w:rFonts w:ascii="Times" w:eastAsia="Times New Roman" w:hAnsi="Times" w:cs="Times"/>
          <w:sz w:val="20"/>
          <w:szCs w:val="20"/>
          <w:lang w:eastAsia="hu-HU"/>
        </w:rPr>
        <w:t>- az összeütközés kizárásáról, ha egy pályán több emelőgép üzemel.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04" w:name="pr403"/>
      <w:bookmarkEnd w:id="403"/>
      <w:r w:rsidRPr="00027E06">
        <w:rPr>
          <w:rFonts w:ascii="Times" w:eastAsia="Times New Roman" w:hAnsi="Times" w:cs="Times"/>
          <w:sz w:val="20"/>
          <w:szCs w:val="20"/>
          <w:lang w:eastAsia="hu-HU"/>
        </w:rPr>
        <w:t xml:space="preserve">11.5. A gépápolási, karbantartási munkák megkezdése előtt a meghajtómotort le kell állítani és/vagy a villamos berendezéseket </w:t>
      </w:r>
      <w:proofErr w:type="spellStart"/>
      <w:r w:rsidRPr="00027E06">
        <w:rPr>
          <w:rFonts w:ascii="Times" w:eastAsia="Times New Roman" w:hAnsi="Times" w:cs="Times"/>
          <w:sz w:val="20"/>
          <w:szCs w:val="20"/>
          <w:lang w:eastAsia="hu-HU"/>
        </w:rPr>
        <w:t>feszültségmentesíteni</w:t>
      </w:r>
      <w:proofErr w:type="spellEnd"/>
      <w:r w:rsidRPr="00027E06">
        <w:rPr>
          <w:rFonts w:ascii="Times" w:eastAsia="Times New Roman" w:hAnsi="Times" w:cs="Times"/>
          <w:sz w:val="20"/>
          <w:szCs w:val="20"/>
          <w:lang w:eastAsia="hu-HU"/>
        </w:rPr>
        <w:t xml:space="preserve"> kell. A hálózati kapcsolót lezárással kell az </w:t>
      </w:r>
      <w:proofErr w:type="spellStart"/>
      <w:r w:rsidRPr="00027E06">
        <w:rPr>
          <w:rFonts w:ascii="Times" w:eastAsia="Times New Roman" w:hAnsi="Times" w:cs="Times"/>
          <w:sz w:val="20"/>
          <w:szCs w:val="20"/>
          <w:lang w:eastAsia="hu-HU"/>
        </w:rPr>
        <w:t>újrabekapcsolás</w:t>
      </w:r>
      <w:proofErr w:type="spellEnd"/>
      <w:r w:rsidRPr="00027E06">
        <w:rPr>
          <w:rFonts w:ascii="Times" w:eastAsia="Times New Roman" w:hAnsi="Times" w:cs="Times"/>
          <w:sz w:val="20"/>
          <w:szCs w:val="20"/>
          <w:lang w:eastAsia="hu-HU"/>
        </w:rPr>
        <w:t xml:space="preserve"> ellen biztosítani.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05" w:name="pr404"/>
      <w:bookmarkEnd w:id="404"/>
      <w:r w:rsidRPr="00027E06">
        <w:rPr>
          <w:rFonts w:ascii="Times" w:eastAsia="Times New Roman" w:hAnsi="Times" w:cs="Times"/>
          <w:sz w:val="20"/>
          <w:szCs w:val="20"/>
          <w:lang w:eastAsia="hu-HU"/>
        </w:rPr>
        <w:t xml:space="preserve">11.6. A karbantartó feladata az </w:t>
      </w:r>
      <w:proofErr w:type="gramStart"/>
      <w:r w:rsidRPr="00027E06">
        <w:rPr>
          <w:rFonts w:ascii="Times" w:eastAsia="Times New Roman" w:hAnsi="Times" w:cs="Times"/>
          <w:sz w:val="20"/>
          <w:szCs w:val="20"/>
          <w:lang w:eastAsia="hu-HU"/>
        </w:rPr>
        <w:t>emelőgépen</w:t>
      </w:r>
      <w:proofErr w:type="gramEnd"/>
      <w:r w:rsidRPr="00027E06">
        <w:rPr>
          <w:rFonts w:ascii="Times" w:eastAsia="Times New Roman" w:hAnsi="Times" w:cs="Times"/>
          <w:sz w:val="20"/>
          <w:szCs w:val="20"/>
          <w:lang w:eastAsia="hu-HU"/>
        </w:rPr>
        <w:t xml:space="preserve"> veszélyes helyen vagy módon elvégezhető karbantartáskor a biztonságos munkavégzés feltételeinek kialakítása (ideiglenes pódium, szerelőállás stb.).</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06" w:name="pr405"/>
      <w:bookmarkEnd w:id="405"/>
      <w:r w:rsidRPr="00027E06">
        <w:rPr>
          <w:rFonts w:ascii="Times" w:eastAsia="Times New Roman" w:hAnsi="Times" w:cs="Times"/>
          <w:sz w:val="20"/>
          <w:szCs w:val="20"/>
          <w:lang w:eastAsia="hu-HU"/>
        </w:rPr>
        <w:t>11.7. A karbantartó javításkor, cserekor köteles gyári eredeti vagy azzal egyenértékű alkatrészt cserélni, ennek hiányában csak tervező vagy emelőgép szakértő által előírt és elfogadott cseredarabot használhat fel.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07" w:name="pr406"/>
      <w:bookmarkEnd w:id="406"/>
      <w:r w:rsidRPr="00027E06">
        <w:rPr>
          <w:rFonts w:ascii="Times" w:eastAsia="Times New Roman" w:hAnsi="Times" w:cs="Times"/>
          <w:sz w:val="20"/>
          <w:szCs w:val="20"/>
          <w:lang w:eastAsia="hu-HU"/>
        </w:rPr>
        <w:t>11.8. Biztonsági berendezésen végzett karbantartás, javítás után köteles a karbantartó azt üzemi körülmények között kipróbálni, ellenőrizni.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08" w:name="pr407"/>
      <w:bookmarkEnd w:id="407"/>
      <w:r w:rsidRPr="00027E06">
        <w:rPr>
          <w:rFonts w:ascii="Times" w:eastAsia="Times New Roman" w:hAnsi="Times" w:cs="Times"/>
          <w:sz w:val="20"/>
          <w:szCs w:val="20"/>
          <w:lang w:eastAsia="hu-HU"/>
        </w:rPr>
        <w:t>11.9. Olyan karbantartási, gépápolási munkánál, amelyet csak üzemben lévő emelőgépnél lehet elvégezni, a hajtómotort csak akkor szabad bekapcsolni és/vagy a feszültségmentes állapotot megszüntetni, ha kifogástalan beszéd- és látási kapcsolat van az emelőgép-kezelő és a munkát végzők között. A kapcsolat zavara vagy megszakadása esetén a karbantartási, gépápolási munkát azonnal le kell állítani, és a munkát végzőknek a mozgó részek által veszélyeztetett területet el kell hagyni.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09" w:name="pr408"/>
      <w:bookmarkEnd w:id="408"/>
      <w:r w:rsidRPr="00027E06">
        <w:rPr>
          <w:rFonts w:ascii="Times" w:eastAsia="Times New Roman" w:hAnsi="Times" w:cs="Times"/>
          <w:sz w:val="20"/>
          <w:szCs w:val="20"/>
          <w:lang w:eastAsia="hu-HU"/>
        </w:rPr>
        <w:t xml:space="preserve">11.10. Az emelőgép szerkezetén tevékenység csak a járdák és a kezelőállások korláttal határolt területén végezhető. Egyéb részeken csak azzal megbízott, a magasban végzett munkáknál biztonsági </w:t>
      </w:r>
      <w:proofErr w:type="spellStart"/>
      <w:r w:rsidRPr="00027E06">
        <w:rPr>
          <w:rFonts w:ascii="Times" w:eastAsia="Times New Roman" w:hAnsi="Times" w:cs="Times"/>
          <w:sz w:val="20"/>
          <w:szCs w:val="20"/>
          <w:lang w:eastAsia="hu-HU"/>
        </w:rPr>
        <w:t>hevederzettel</w:t>
      </w:r>
      <w:proofErr w:type="spellEnd"/>
      <w:r w:rsidRPr="00027E06">
        <w:rPr>
          <w:rFonts w:ascii="Times" w:eastAsia="Times New Roman" w:hAnsi="Times" w:cs="Times"/>
          <w:sz w:val="20"/>
          <w:szCs w:val="20"/>
          <w:lang w:eastAsia="hu-HU"/>
        </w:rPr>
        <w:t>, zuhanás ellen biztosított módon és helyen (pl. munkaállás, pódium) szabad.</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10" w:name="pr409"/>
      <w:bookmarkEnd w:id="409"/>
      <w:r w:rsidRPr="00027E06">
        <w:rPr>
          <w:rFonts w:ascii="Times" w:eastAsia="Times New Roman" w:hAnsi="Times" w:cs="Times"/>
          <w:sz w:val="20"/>
          <w:szCs w:val="20"/>
          <w:lang w:eastAsia="hu-HU"/>
        </w:rPr>
        <w:t>11.11. Az emelőgép szerkezetén végzett gépápolási, karbantartási munkákhoz a szerszámokat és kisebb alkatrészeket úgy kell szállítani, hogy a munkát végző személyt mozgásában ne gátolja (pl. vállra akasztható szerszámtáskában).</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11" w:name="pr410"/>
      <w:bookmarkEnd w:id="410"/>
      <w:r w:rsidRPr="00027E06">
        <w:rPr>
          <w:rFonts w:ascii="Times" w:eastAsia="Times New Roman" w:hAnsi="Times" w:cs="Times"/>
          <w:sz w:val="20"/>
          <w:szCs w:val="20"/>
          <w:lang w:eastAsia="hu-HU"/>
        </w:rPr>
        <w:t xml:space="preserve">11.12. A kenőanyagokat és tisztítószereket nem éghető anyagból készült, tömítetten záró </w:t>
      </w:r>
      <w:proofErr w:type="spellStart"/>
      <w:r w:rsidRPr="00027E06">
        <w:rPr>
          <w:rFonts w:ascii="Times" w:eastAsia="Times New Roman" w:hAnsi="Times" w:cs="Times"/>
          <w:sz w:val="20"/>
          <w:szCs w:val="20"/>
          <w:lang w:eastAsia="hu-HU"/>
        </w:rPr>
        <w:t>edényzetben</w:t>
      </w:r>
      <w:proofErr w:type="spellEnd"/>
      <w:r w:rsidRPr="00027E06">
        <w:rPr>
          <w:rFonts w:ascii="Times" w:eastAsia="Times New Roman" w:hAnsi="Times" w:cs="Times"/>
          <w:sz w:val="20"/>
          <w:szCs w:val="20"/>
          <w:lang w:eastAsia="hu-HU"/>
        </w:rPr>
        <w:t xml:space="preserve"> kell tárolni és szállítani.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12" w:name="pr411"/>
      <w:bookmarkEnd w:id="411"/>
      <w:r w:rsidRPr="00027E06">
        <w:rPr>
          <w:rFonts w:ascii="Times" w:eastAsia="Times New Roman" w:hAnsi="Times" w:cs="Times"/>
          <w:sz w:val="20"/>
          <w:szCs w:val="20"/>
          <w:lang w:eastAsia="hu-HU"/>
        </w:rPr>
        <w:t>11.13. A működtetési próbák megkezdése előtt a munkaterületet az emelőgép hatókörzetében tartózkodó személyek veszélyeztetése ellen biztosítani kell.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13" w:name="pr412"/>
      <w:bookmarkEnd w:id="412"/>
      <w:r w:rsidRPr="00027E06">
        <w:rPr>
          <w:rFonts w:ascii="Times" w:eastAsia="Times New Roman" w:hAnsi="Times" w:cs="Times"/>
          <w:sz w:val="20"/>
          <w:szCs w:val="20"/>
          <w:lang w:eastAsia="hu-HU"/>
        </w:rPr>
        <w:t>11.14. A munkák befejezése után a munkát végzőnek ellenőrizni kell a szerszámok és más rögzítetlen alkatrészek az emelőgép szerkezetéről történő eltávolítását.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14" w:name="pr413"/>
      <w:bookmarkEnd w:id="413"/>
      <w:r w:rsidRPr="00027E06">
        <w:rPr>
          <w:rFonts w:ascii="Times" w:eastAsia="Times New Roman" w:hAnsi="Times" w:cs="Times"/>
          <w:sz w:val="20"/>
          <w:szCs w:val="20"/>
          <w:lang w:eastAsia="hu-HU"/>
        </w:rPr>
        <w:t>11.15. Az emelőgépen végzett gépápolási karbantartási munkák befejezése után az üzemeltető köteles meggyőződni: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15" w:name="pr414"/>
      <w:bookmarkEnd w:id="414"/>
      <w:r w:rsidRPr="00027E06">
        <w:rPr>
          <w:rFonts w:ascii="Times" w:eastAsia="Times New Roman" w:hAnsi="Times" w:cs="Times"/>
          <w:sz w:val="20"/>
          <w:szCs w:val="20"/>
          <w:lang w:eastAsia="hu-HU"/>
        </w:rPr>
        <w:t>- a munkák teljes befejezéséről;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16" w:name="pr415"/>
      <w:bookmarkEnd w:id="415"/>
      <w:r w:rsidRPr="00027E06">
        <w:rPr>
          <w:rFonts w:ascii="Times" w:eastAsia="Times New Roman" w:hAnsi="Times" w:cs="Times"/>
          <w:sz w:val="20"/>
          <w:szCs w:val="20"/>
          <w:lang w:eastAsia="hu-HU"/>
        </w:rPr>
        <w:t>- az emelőgép működőképes és biztonságos állapotáról;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17" w:name="pr416"/>
      <w:bookmarkEnd w:id="416"/>
      <w:r w:rsidRPr="00027E06">
        <w:rPr>
          <w:rFonts w:ascii="Times" w:eastAsia="Times New Roman" w:hAnsi="Times" w:cs="Times"/>
          <w:sz w:val="20"/>
          <w:szCs w:val="20"/>
          <w:lang w:eastAsia="hu-HU"/>
        </w:rPr>
        <w:t xml:space="preserve">- arról, hogy a munkában résztvevő </w:t>
      </w:r>
      <w:proofErr w:type="gramStart"/>
      <w:r w:rsidRPr="00027E06">
        <w:rPr>
          <w:rFonts w:ascii="Times" w:eastAsia="Times New Roman" w:hAnsi="Times" w:cs="Times"/>
          <w:sz w:val="20"/>
          <w:szCs w:val="20"/>
          <w:lang w:eastAsia="hu-HU"/>
        </w:rPr>
        <w:t>személy(</w:t>
      </w:r>
      <w:proofErr w:type="spellStart"/>
      <w:proofErr w:type="gramEnd"/>
      <w:r w:rsidRPr="00027E06">
        <w:rPr>
          <w:rFonts w:ascii="Times" w:eastAsia="Times New Roman" w:hAnsi="Times" w:cs="Times"/>
          <w:sz w:val="20"/>
          <w:szCs w:val="20"/>
          <w:lang w:eastAsia="hu-HU"/>
        </w:rPr>
        <w:t>ek</w:t>
      </w:r>
      <w:proofErr w:type="spellEnd"/>
      <w:r w:rsidRPr="00027E06">
        <w:rPr>
          <w:rFonts w:ascii="Times" w:eastAsia="Times New Roman" w:hAnsi="Times" w:cs="Times"/>
          <w:sz w:val="20"/>
          <w:szCs w:val="20"/>
          <w:lang w:eastAsia="hu-HU"/>
        </w:rPr>
        <w:t>) az emelőgépet elhagyja.</w:t>
      </w:r>
    </w:p>
    <w:p w:rsidR="00027E06" w:rsidRPr="00027E06" w:rsidRDefault="00027E06" w:rsidP="00027E06">
      <w:pPr>
        <w:spacing w:before="300" w:after="300" w:line="240" w:lineRule="auto"/>
        <w:ind w:left="150" w:right="150"/>
        <w:jc w:val="center"/>
        <w:rPr>
          <w:rFonts w:ascii="Times" w:eastAsia="Times New Roman" w:hAnsi="Times" w:cs="Times"/>
          <w:sz w:val="24"/>
          <w:szCs w:val="24"/>
          <w:lang w:eastAsia="hu-HU"/>
        </w:rPr>
      </w:pPr>
      <w:bookmarkStart w:id="418" w:name="pr417"/>
      <w:bookmarkEnd w:id="417"/>
      <w:r w:rsidRPr="00027E06">
        <w:rPr>
          <w:rFonts w:ascii="Times" w:eastAsia="Times New Roman" w:hAnsi="Times" w:cs="Times"/>
          <w:b/>
          <w:bCs/>
          <w:i/>
          <w:iCs/>
          <w:sz w:val="24"/>
          <w:szCs w:val="24"/>
          <w:lang w:eastAsia="hu-HU"/>
        </w:rPr>
        <w:lastRenderedPageBreak/>
        <w:t>II. Fejezet</w:t>
      </w:r>
    </w:p>
    <w:p w:rsidR="00027E06" w:rsidRPr="00027E06" w:rsidRDefault="00027E06" w:rsidP="00027E06">
      <w:pPr>
        <w:spacing w:before="300" w:after="300" w:line="240" w:lineRule="auto"/>
        <w:ind w:left="150" w:right="150"/>
        <w:jc w:val="center"/>
        <w:rPr>
          <w:rFonts w:ascii="Times" w:eastAsia="Times New Roman" w:hAnsi="Times" w:cs="Times"/>
          <w:sz w:val="24"/>
          <w:szCs w:val="24"/>
          <w:lang w:eastAsia="hu-HU"/>
        </w:rPr>
      </w:pPr>
      <w:bookmarkStart w:id="419" w:name="pr418"/>
      <w:bookmarkEnd w:id="418"/>
      <w:r w:rsidRPr="00027E06">
        <w:rPr>
          <w:rFonts w:ascii="Times" w:eastAsia="Times New Roman" w:hAnsi="Times" w:cs="Times"/>
          <w:b/>
          <w:bCs/>
          <w:i/>
          <w:iCs/>
          <w:sz w:val="24"/>
          <w:szCs w:val="24"/>
          <w:lang w:eastAsia="hu-HU"/>
        </w:rPr>
        <w:t>DARUK</w:t>
      </w:r>
    </w:p>
    <w:p w:rsidR="00027E06" w:rsidRPr="00027E06" w:rsidRDefault="00027E06" w:rsidP="00027E06">
      <w:pPr>
        <w:spacing w:before="300" w:after="300" w:line="240" w:lineRule="auto"/>
        <w:ind w:left="150" w:right="150"/>
        <w:jc w:val="center"/>
        <w:rPr>
          <w:rFonts w:ascii="Times" w:eastAsia="Times New Roman" w:hAnsi="Times" w:cs="Times"/>
          <w:sz w:val="24"/>
          <w:szCs w:val="24"/>
          <w:lang w:eastAsia="hu-HU"/>
        </w:rPr>
      </w:pPr>
      <w:bookmarkStart w:id="420" w:name="pr419"/>
      <w:bookmarkEnd w:id="419"/>
      <w:r w:rsidRPr="00027E06">
        <w:rPr>
          <w:rFonts w:ascii="Times" w:eastAsia="Times New Roman" w:hAnsi="Times" w:cs="Times"/>
          <w:b/>
          <w:bCs/>
          <w:sz w:val="24"/>
          <w:szCs w:val="24"/>
          <w:lang w:eastAsia="hu-HU"/>
        </w:rPr>
        <w:t>1. Hatály</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21" w:name="pr420"/>
      <w:bookmarkEnd w:id="420"/>
      <w:r w:rsidRPr="00027E06">
        <w:rPr>
          <w:rFonts w:ascii="Times" w:eastAsia="Times New Roman" w:hAnsi="Times" w:cs="Times"/>
          <w:sz w:val="20"/>
          <w:szCs w:val="20"/>
          <w:lang w:eastAsia="hu-HU"/>
        </w:rPr>
        <w:t>Jelen fejezet hatálya a gépi hajtású darukra és futómacskákra (a továbbiakban: daruk) terjed ki.</w:t>
      </w:r>
    </w:p>
    <w:p w:rsidR="00027E06" w:rsidRPr="00027E06" w:rsidRDefault="00027E06" w:rsidP="00027E06">
      <w:pPr>
        <w:spacing w:before="300" w:after="300" w:line="240" w:lineRule="auto"/>
        <w:ind w:left="150" w:right="150"/>
        <w:jc w:val="center"/>
        <w:rPr>
          <w:rFonts w:ascii="Times" w:eastAsia="Times New Roman" w:hAnsi="Times" w:cs="Times"/>
          <w:sz w:val="24"/>
          <w:szCs w:val="24"/>
          <w:lang w:eastAsia="hu-HU"/>
        </w:rPr>
      </w:pPr>
      <w:bookmarkStart w:id="422" w:name="pr421"/>
      <w:bookmarkEnd w:id="421"/>
      <w:r w:rsidRPr="00027E06">
        <w:rPr>
          <w:rFonts w:ascii="Times" w:eastAsia="Times New Roman" w:hAnsi="Times" w:cs="Times"/>
          <w:b/>
          <w:bCs/>
          <w:sz w:val="24"/>
          <w:szCs w:val="24"/>
          <w:lang w:eastAsia="hu-HU"/>
        </w:rPr>
        <w:t xml:space="preserve">2. </w:t>
      </w:r>
      <w:proofErr w:type="spellStart"/>
      <w:r w:rsidRPr="00027E06">
        <w:rPr>
          <w:rFonts w:ascii="Times" w:eastAsia="Times New Roman" w:hAnsi="Times" w:cs="Times"/>
          <w:b/>
          <w:bCs/>
          <w:sz w:val="24"/>
          <w:szCs w:val="24"/>
          <w:lang w:eastAsia="hu-HU"/>
        </w:rPr>
        <w:t>Fogalommeghatározások</w:t>
      </w:r>
      <w:proofErr w:type="spellEnd"/>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23" w:name="pr422"/>
      <w:bookmarkEnd w:id="422"/>
      <w:r w:rsidRPr="00027E06">
        <w:rPr>
          <w:rFonts w:ascii="Times" w:eastAsia="Times New Roman" w:hAnsi="Times" w:cs="Times"/>
          <w:sz w:val="20"/>
          <w:szCs w:val="20"/>
          <w:lang w:eastAsia="hu-HU"/>
        </w:rPr>
        <w:t>2.1. Daru</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24" w:name="pr423"/>
      <w:bookmarkEnd w:id="423"/>
      <w:r w:rsidRPr="00027E06">
        <w:rPr>
          <w:rFonts w:ascii="Times" w:eastAsia="Times New Roman" w:hAnsi="Times" w:cs="Times"/>
          <w:sz w:val="20"/>
          <w:szCs w:val="20"/>
          <w:lang w:eastAsia="hu-HU"/>
        </w:rPr>
        <w:t>Olyan szakaszos működésű emelőgép, amely a teherfelvevő eszközével rögzített teher térbeli mozgatására alkalmas.</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25" w:name="pr424"/>
      <w:bookmarkEnd w:id="424"/>
      <w:r w:rsidRPr="00027E06">
        <w:rPr>
          <w:rFonts w:ascii="Times" w:eastAsia="Times New Roman" w:hAnsi="Times" w:cs="Times"/>
          <w:sz w:val="20"/>
          <w:szCs w:val="20"/>
          <w:lang w:eastAsia="hu-HU"/>
        </w:rPr>
        <w:t>2.2. Futómacska</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26" w:name="pr425"/>
      <w:bookmarkEnd w:id="425"/>
      <w:r w:rsidRPr="00027E06">
        <w:rPr>
          <w:rFonts w:ascii="Times" w:eastAsia="Times New Roman" w:hAnsi="Times" w:cs="Times"/>
          <w:sz w:val="20"/>
          <w:szCs w:val="20"/>
          <w:lang w:eastAsia="hu-HU"/>
        </w:rPr>
        <w:t xml:space="preserve">Olyan szakaszos működésű emelőgép, amely a teherfelvevő eszközével megemelt teher </w:t>
      </w:r>
      <w:proofErr w:type="spellStart"/>
      <w:r w:rsidRPr="00027E06">
        <w:rPr>
          <w:rFonts w:ascii="Times" w:eastAsia="Times New Roman" w:hAnsi="Times" w:cs="Times"/>
          <w:sz w:val="20"/>
          <w:szCs w:val="20"/>
          <w:lang w:eastAsia="hu-HU"/>
        </w:rPr>
        <w:t>síkbani</w:t>
      </w:r>
      <w:proofErr w:type="spellEnd"/>
      <w:r w:rsidRPr="00027E06">
        <w:rPr>
          <w:rFonts w:ascii="Times" w:eastAsia="Times New Roman" w:hAnsi="Times" w:cs="Times"/>
          <w:sz w:val="20"/>
          <w:szCs w:val="20"/>
          <w:lang w:eastAsia="hu-HU"/>
        </w:rPr>
        <w:t xml:space="preserve"> mozgatására alkalmas.</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27" w:name="pr426"/>
      <w:bookmarkEnd w:id="426"/>
      <w:r w:rsidRPr="00027E06">
        <w:rPr>
          <w:rFonts w:ascii="Times" w:eastAsia="Times New Roman" w:hAnsi="Times" w:cs="Times"/>
          <w:sz w:val="20"/>
          <w:szCs w:val="20"/>
          <w:lang w:eastAsia="hu-HU"/>
        </w:rPr>
        <w:t>2.3. Darukezelő</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28" w:name="pr427"/>
      <w:bookmarkEnd w:id="427"/>
      <w:r w:rsidRPr="00027E06">
        <w:rPr>
          <w:rFonts w:ascii="Times" w:eastAsia="Times New Roman" w:hAnsi="Times" w:cs="Times"/>
          <w:sz w:val="20"/>
          <w:szCs w:val="20"/>
          <w:lang w:eastAsia="hu-HU"/>
        </w:rPr>
        <w:t>Aki a darut jogosult működtetni, és erre a feladatra megbízták.</w:t>
      </w:r>
    </w:p>
    <w:p w:rsidR="00027E06" w:rsidRPr="00027E06" w:rsidRDefault="00027E06" w:rsidP="00027E06">
      <w:pPr>
        <w:spacing w:before="300" w:after="300" w:line="240" w:lineRule="auto"/>
        <w:ind w:left="150" w:right="150"/>
        <w:jc w:val="center"/>
        <w:rPr>
          <w:rFonts w:ascii="Times" w:eastAsia="Times New Roman" w:hAnsi="Times" w:cs="Times"/>
          <w:sz w:val="24"/>
          <w:szCs w:val="24"/>
          <w:lang w:eastAsia="hu-HU"/>
        </w:rPr>
      </w:pPr>
      <w:bookmarkStart w:id="429" w:name="pr428"/>
      <w:bookmarkEnd w:id="428"/>
      <w:r w:rsidRPr="00027E06">
        <w:rPr>
          <w:rFonts w:ascii="Times" w:eastAsia="Times New Roman" w:hAnsi="Times" w:cs="Times"/>
          <w:b/>
          <w:bCs/>
          <w:sz w:val="24"/>
          <w:szCs w:val="24"/>
          <w:lang w:eastAsia="hu-HU"/>
        </w:rPr>
        <w:t>3. Személyi feltételek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30" w:name="pr429"/>
      <w:bookmarkEnd w:id="429"/>
      <w:r w:rsidRPr="00027E06">
        <w:rPr>
          <w:rFonts w:ascii="Times" w:eastAsia="Times New Roman" w:hAnsi="Times" w:cs="Times"/>
          <w:sz w:val="20"/>
          <w:szCs w:val="20"/>
          <w:lang w:eastAsia="hu-HU"/>
        </w:rPr>
        <w:t>Darut önállóan az a személy kezelhet, aki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31" w:name="pr430"/>
      <w:bookmarkEnd w:id="430"/>
      <w:r w:rsidRPr="00027E06">
        <w:rPr>
          <w:rFonts w:ascii="Times" w:eastAsia="Times New Roman" w:hAnsi="Times" w:cs="Times"/>
          <w:sz w:val="20"/>
          <w:szCs w:val="20"/>
          <w:lang w:eastAsia="hu-HU"/>
        </w:rPr>
        <w:t>- 18. életévét betöltötte, vagy szakmunkás,</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32" w:name="pr431"/>
      <w:bookmarkEnd w:id="431"/>
      <w:r w:rsidRPr="00027E06">
        <w:rPr>
          <w:rFonts w:ascii="Times" w:eastAsia="Times New Roman" w:hAnsi="Times" w:cs="Times"/>
          <w:sz w:val="20"/>
          <w:szCs w:val="20"/>
          <w:lang w:eastAsia="hu-HU"/>
        </w:rPr>
        <w:t>- kohászati daru esetén 22. életévét betöltötte, és</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33" w:name="pr432"/>
      <w:bookmarkEnd w:id="432"/>
      <w:r w:rsidRPr="00027E06">
        <w:rPr>
          <w:rFonts w:ascii="Times" w:eastAsia="Times New Roman" w:hAnsi="Times" w:cs="Times"/>
          <w:sz w:val="20"/>
          <w:szCs w:val="20"/>
          <w:lang w:eastAsia="hu-HU"/>
        </w:rPr>
        <w:t>- a feladat elvégzésére a vonatkozó jogszabály szerint előzetes és időszakos munkaköri orvosi vizsgálat alapján alkalmas, és</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34" w:name="pr433"/>
      <w:bookmarkEnd w:id="433"/>
      <w:r w:rsidRPr="00027E06">
        <w:rPr>
          <w:rFonts w:ascii="Times" w:eastAsia="Times New Roman" w:hAnsi="Times" w:cs="Times"/>
          <w:sz w:val="20"/>
          <w:szCs w:val="20"/>
          <w:lang w:eastAsia="hu-HU"/>
        </w:rPr>
        <w:t>- rendelkezik az előírt képesítéssel.</w:t>
      </w:r>
    </w:p>
    <w:p w:rsidR="00027E06" w:rsidRPr="00027E06" w:rsidRDefault="00027E06" w:rsidP="00027E06">
      <w:pPr>
        <w:spacing w:before="300" w:after="300" w:line="240" w:lineRule="auto"/>
        <w:ind w:left="150" w:right="150"/>
        <w:jc w:val="center"/>
        <w:rPr>
          <w:rFonts w:ascii="Times" w:eastAsia="Times New Roman" w:hAnsi="Times" w:cs="Times"/>
          <w:sz w:val="24"/>
          <w:szCs w:val="24"/>
          <w:lang w:eastAsia="hu-HU"/>
        </w:rPr>
      </w:pPr>
      <w:bookmarkStart w:id="435" w:name="pr434"/>
      <w:bookmarkEnd w:id="434"/>
      <w:r w:rsidRPr="00027E06">
        <w:rPr>
          <w:rFonts w:ascii="Times" w:eastAsia="Times New Roman" w:hAnsi="Times" w:cs="Times"/>
          <w:b/>
          <w:bCs/>
          <w:sz w:val="24"/>
          <w:szCs w:val="24"/>
          <w:lang w:eastAsia="hu-HU"/>
        </w:rPr>
        <w:t>4. Az üzemeltetésre vonatkozó sajátos szabályok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36" w:name="pr435"/>
      <w:bookmarkEnd w:id="435"/>
      <w:r w:rsidRPr="00027E06">
        <w:rPr>
          <w:rFonts w:ascii="Times" w:eastAsia="Times New Roman" w:hAnsi="Times" w:cs="Times"/>
          <w:sz w:val="20"/>
          <w:szCs w:val="20"/>
          <w:lang w:eastAsia="hu-HU"/>
        </w:rPr>
        <w:t>4.1. Két-főtartós híddarunál a kerékszekrényeken az egyik főtartóról a másikra csak akkor szabad átmenni, ha előzőleg a futómacskát az adott kerékszekrény oldalon ütközőig állították.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37" w:name="pr436"/>
      <w:bookmarkEnd w:id="436"/>
      <w:r w:rsidRPr="00027E06">
        <w:rPr>
          <w:rFonts w:ascii="Times" w:eastAsia="Times New Roman" w:hAnsi="Times" w:cs="Times"/>
          <w:sz w:val="20"/>
          <w:szCs w:val="20"/>
          <w:lang w:eastAsia="hu-HU"/>
        </w:rPr>
        <w:t>4.2. A teher lendületével, lengetésével ütőmunkát végezni csak abban az esetben szabad, ha a darut erre tervezték és ez az üzemmód engedélyezett, valamint a gyártó a használati utasításban ezt az üzemmódot rögzítette.</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38" w:name="pr437"/>
      <w:bookmarkEnd w:id="437"/>
      <w:r w:rsidRPr="00027E06">
        <w:rPr>
          <w:rFonts w:ascii="Times" w:eastAsia="Times New Roman" w:hAnsi="Times" w:cs="Times"/>
          <w:sz w:val="20"/>
          <w:szCs w:val="20"/>
          <w:lang w:eastAsia="hu-HU"/>
        </w:rPr>
        <w:t>4.3. A terhet átvinni csak olyan épület felett szabad, amelyben rendeltetésszerűen nem tartózkodnak, továbbá ha az emelést irányító az emelési művelet veszélytelenségéről meggyőződött.</w:t>
      </w:r>
    </w:p>
    <w:p w:rsidR="00027E06" w:rsidRPr="00027E06" w:rsidRDefault="00027E06" w:rsidP="00027E06">
      <w:pPr>
        <w:spacing w:before="300" w:after="300" w:line="240" w:lineRule="auto"/>
        <w:ind w:left="150" w:right="150"/>
        <w:jc w:val="center"/>
        <w:rPr>
          <w:rFonts w:ascii="Times" w:eastAsia="Times New Roman" w:hAnsi="Times" w:cs="Times"/>
          <w:sz w:val="24"/>
          <w:szCs w:val="24"/>
          <w:lang w:eastAsia="hu-HU"/>
        </w:rPr>
      </w:pPr>
      <w:bookmarkStart w:id="439" w:name="pr438"/>
      <w:bookmarkEnd w:id="438"/>
      <w:r w:rsidRPr="00027E06">
        <w:rPr>
          <w:rFonts w:ascii="Times" w:eastAsia="Times New Roman" w:hAnsi="Times" w:cs="Times"/>
          <w:b/>
          <w:bCs/>
          <w:sz w:val="24"/>
          <w:szCs w:val="24"/>
          <w:lang w:eastAsia="hu-HU"/>
        </w:rPr>
        <w:t>5. Különleges körülmények között végzett emelési műveletek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40" w:name="pr439"/>
      <w:bookmarkEnd w:id="439"/>
      <w:r w:rsidRPr="00027E06">
        <w:rPr>
          <w:rFonts w:ascii="Times" w:eastAsia="Times New Roman" w:hAnsi="Times" w:cs="Times"/>
          <w:sz w:val="20"/>
          <w:szCs w:val="20"/>
          <w:lang w:eastAsia="hu-HU"/>
        </w:rPr>
        <w:t>5.1. Több daruval végzett együttes emelés</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41" w:name="pr440"/>
      <w:bookmarkEnd w:id="440"/>
      <w:r w:rsidRPr="00027E06">
        <w:rPr>
          <w:rFonts w:ascii="Times" w:eastAsia="Times New Roman" w:hAnsi="Times" w:cs="Times"/>
          <w:sz w:val="20"/>
          <w:szCs w:val="20"/>
          <w:lang w:eastAsia="hu-HU"/>
        </w:rPr>
        <w:t>5.1.1. Több daruval végzett együttes emelés esetén az üzemeltetőnek emelést irányító vezetőt kell megbíznia, aki utasítási joggal rendelkezik a munkában részt vevő valamennyi személyt illetően.</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42" w:name="pr441"/>
      <w:bookmarkEnd w:id="441"/>
      <w:r w:rsidRPr="00027E06">
        <w:rPr>
          <w:rFonts w:ascii="Times" w:eastAsia="Times New Roman" w:hAnsi="Times" w:cs="Times"/>
          <w:sz w:val="20"/>
          <w:szCs w:val="20"/>
          <w:lang w:eastAsia="hu-HU"/>
        </w:rPr>
        <w:t>5.1.2. Együttes emelést végezni csak akkor szabad, ha:</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43" w:name="pr442"/>
      <w:bookmarkEnd w:id="442"/>
      <w:r w:rsidRPr="00027E06">
        <w:rPr>
          <w:rFonts w:ascii="Times" w:eastAsia="Times New Roman" w:hAnsi="Times" w:cs="Times"/>
          <w:sz w:val="20"/>
          <w:szCs w:val="20"/>
          <w:lang w:eastAsia="hu-HU"/>
        </w:rPr>
        <w:t>- külön emelési technológiai utasítást adtak ki;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44" w:name="pr443"/>
      <w:bookmarkEnd w:id="443"/>
      <w:r w:rsidRPr="00027E06">
        <w:rPr>
          <w:rFonts w:ascii="Times" w:eastAsia="Times New Roman" w:hAnsi="Times" w:cs="Times"/>
          <w:sz w:val="20"/>
          <w:szCs w:val="20"/>
          <w:lang w:eastAsia="hu-HU"/>
        </w:rPr>
        <w:t>- ha az egy-egy darura eső teher (nyomaték, terhelés) számítás vagy mérés útján ismert a mozgatás teljes folyamata közben;</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45" w:name="pr444"/>
      <w:bookmarkEnd w:id="444"/>
      <w:r w:rsidRPr="00027E06">
        <w:rPr>
          <w:rFonts w:ascii="Times" w:eastAsia="Times New Roman" w:hAnsi="Times" w:cs="Times"/>
          <w:sz w:val="20"/>
          <w:szCs w:val="20"/>
          <w:lang w:eastAsia="hu-HU"/>
        </w:rPr>
        <w:t>- a gépek együttműködésére a feltételek biztosítottak (pl. darukezelők közötti információ).</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46" w:name="pr445"/>
      <w:bookmarkEnd w:id="445"/>
      <w:r w:rsidRPr="00027E06">
        <w:rPr>
          <w:rFonts w:ascii="Times" w:eastAsia="Times New Roman" w:hAnsi="Times" w:cs="Times"/>
          <w:sz w:val="20"/>
          <w:szCs w:val="20"/>
          <w:lang w:eastAsia="hu-HU"/>
        </w:rPr>
        <w:t>5.1.3. Több daruval együttes emelést végezni csak túlterhelés ellen biztosított, vagy a kezelő állásban tehermérő berendezéssel felszerelt, vagy terhelésmutatóval és jelzővel ellátott darukkal szabad, kivéve a technológiai láncban végzett együttes emelést.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47" w:name="pr446"/>
      <w:bookmarkEnd w:id="446"/>
      <w:r w:rsidRPr="00027E06">
        <w:rPr>
          <w:rFonts w:ascii="Times" w:eastAsia="Times New Roman" w:hAnsi="Times" w:cs="Times"/>
          <w:sz w:val="20"/>
          <w:szCs w:val="20"/>
          <w:lang w:eastAsia="hu-HU"/>
        </w:rPr>
        <w:t>5.1.4. Az együttes emelésre vonatkozó technológiai utasítás legalább az alábbiakat tartalmazza:</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48" w:name="pr447"/>
      <w:bookmarkEnd w:id="447"/>
      <w:r w:rsidRPr="00027E06">
        <w:rPr>
          <w:rFonts w:ascii="Times" w:eastAsia="Times New Roman" w:hAnsi="Times" w:cs="Times"/>
          <w:sz w:val="20"/>
          <w:szCs w:val="20"/>
          <w:lang w:eastAsia="hu-HU"/>
        </w:rPr>
        <w:t>- a kijelölt daruk és az alkalmazásuk felállítási módját (pl. kinyúlási hossz szabadon vagy kitámasztással);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49" w:name="pr448"/>
      <w:bookmarkEnd w:id="448"/>
      <w:r w:rsidRPr="00027E06">
        <w:rPr>
          <w:rFonts w:ascii="Times" w:eastAsia="Times New Roman" w:hAnsi="Times" w:cs="Times"/>
          <w:sz w:val="20"/>
          <w:szCs w:val="20"/>
          <w:lang w:eastAsia="hu-HU"/>
        </w:rPr>
        <w:t>- az alkalmazott teherfelvevő eszközöket;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50" w:name="pr449"/>
      <w:bookmarkEnd w:id="449"/>
      <w:r w:rsidRPr="00027E06">
        <w:rPr>
          <w:rFonts w:ascii="Times" w:eastAsia="Times New Roman" w:hAnsi="Times" w:cs="Times"/>
          <w:sz w:val="20"/>
          <w:szCs w:val="20"/>
          <w:lang w:eastAsia="hu-HU"/>
        </w:rPr>
        <w:t>- a daruk felállítási helyét, beméretezett helyszínrajz szerint;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51" w:name="pr450"/>
      <w:bookmarkEnd w:id="450"/>
      <w:r w:rsidRPr="00027E06">
        <w:rPr>
          <w:rFonts w:ascii="Times" w:eastAsia="Times New Roman" w:hAnsi="Times" w:cs="Times"/>
          <w:sz w:val="20"/>
          <w:szCs w:val="20"/>
          <w:lang w:eastAsia="hu-HU"/>
        </w:rPr>
        <w:t>- az elvégzendő munkaműveletek időbeli sorrendjét, mozgást és sebességeket;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52" w:name="pr451"/>
      <w:bookmarkEnd w:id="451"/>
      <w:r w:rsidRPr="00027E06">
        <w:rPr>
          <w:rFonts w:ascii="Times" w:eastAsia="Times New Roman" w:hAnsi="Times" w:cs="Times"/>
          <w:sz w:val="20"/>
          <w:szCs w:val="20"/>
          <w:lang w:eastAsia="hu-HU"/>
        </w:rPr>
        <w:lastRenderedPageBreak/>
        <w:t>- a teher össztömegét és a darukra eső tömegrészeket;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53" w:name="pr452"/>
      <w:bookmarkEnd w:id="452"/>
      <w:r w:rsidRPr="00027E06">
        <w:rPr>
          <w:rFonts w:ascii="Times" w:eastAsia="Times New Roman" w:hAnsi="Times" w:cs="Times"/>
          <w:sz w:val="20"/>
          <w:szCs w:val="20"/>
          <w:lang w:eastAsia="hu-HU"/>
        </w:rPr>
        <w:t>- kötözési pontokat és a teher felerősítésének módját;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54" w:name="pr453"/>
      <w:bookmarkEnd w:id="453"/>
      <w:r w:rsidRPr="00027E06">
        <w:rPr>
          <w:rFonts w:ascii="Times" w:eastAsia="Times New Roman" w:hAnsi="Times" w:cs="Times"/>
          <w:sz w:val="20"/>
          <w:szCs w:val="20"/>
          <w:lang w:eastAsia="hu-HU"/>
        </w:rPr>
        <w:t>- a teher útjának ábrázolását (térben);</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55" w:name="pr454"/>
      <w:bookmarkEnd w:id="454"/>
      <w:r w:rsidRPr="00027E06">
        <w:rPr>
          <w:rFonts w:ascii="Times" w:eastAsia="Times New Roman" w:hAnsi="Times" w:cs="Times"/>
          <w:sz w:val="20"/>
          <w:szCs w:val="20"/>
          <w:lang w:eastAsia="hu-HU"/>
        </w:rPr>
        <w:t>- a daruk teherbírását a különböző munkaállásokban;</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56" w:name="pr455"/>
      <w:bookmarkEnd w:id="455"/>
      <w:r w:rsidRPr="00027E06">
        <w:rPr>
          <w:rFonts w:ascii="Times" w:eastAsia="Times New Roman" w:hAnsi="Times" w:cs="Times"/>
          <w:sz w:val="20"/>
          <w:szCs w:val="20"/>
          <w:lang w:eastAsia="hu-HU"/>
        </w:rPr>
        <w:t>- a veszélyeket (pl. talajviszonyok, villamos légvezetékek);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57" w:name="pr456"/>
      <w:bookmarkEnd w:id="456"/>
      <w:r w:rsidRPr="00027E06">
        <w:rPr>
          <w:rFonts w:ascii="Times" w:eastAsia="Times New Roman" w:hAnsi="Times" w:cs="Times"/>
          <w:sz w:val="20"/>
          <w:szCs w:val="20"/>
          <w:lang w:eastAsia="hu-HU"/>
        </w:rPr>
        <w:t>- a veszélyes területeket és a szükséges lezárási, elkerítési intézkedéseket;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58" w:name="pr457"/>
      <w:bookmarkEnd w:id="457"/>
      <w:r w:rsidRPr="00027E06">
        <w:rPr>
          <w:rFonts w:ascii="Times" w:eastAsia="Times New Roman" w:hAnsi="Times" w:cs="Times"/>
          <w:sz w:val="20"/>
          <w:szCs w:val="20"/>
          <w:lang w:eastAsia="hu-HU"/>
        </w:rPr>
        <w:t>- pótlólagos biztonsági intézkedéseket;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59" w:name="pr458"/>
      <w:bookmarkEnd w:id="458"/>
      <w:r w:rsidRPr="00027E06">
        <w:rPr>
          <w:rFonts w:ascii="Times" w:eastAsia="Times New Roman" w:hAnsi="Times" w:cs="Times"/>
          <w:sz w:val="20"/>
          <w:szCs w:val="20"/>
          <w:lang w:eastAsia="hu-HU"/>
        </w:rPr>
        <w:t>- a munkavégzéssel kapcsolatos jelzéseket (</w:t>
      </w:r>
      <w:proofErr w:type="gramStart"/>
      <w:r w:rsidRPr="00027E06">
        <w:rPr>
          <w:rFonts w:ascii="Times" w:eastAsia="Times New Roman" w:hAnsi="Times" w:cs="Times"/>
          <w:sz w:val="20"/>
          <w:szCs w:val="20"/>
          <w:lang w:eastAsia="hu-HU"/>
        </w:rPr>
        <w:t>információ közlés</w:t>
      </w:r>
      <w:proofErr w:type="gramEnd"/>
      <w:r w:rsidRPr="00027E06">
        <w:rPr>
          <w:rFonts w:ascii="Times" w:eastAsia="Times New Roman" w:hAnsi="Times" w:cs="Times"/>
          <w:sz w:val="20"/>
          <w:szCs w:val="20"/>
          <w:lang w:eastAsia="hu-HU"/>
        </w:rPr>
        <w:t>) módját, eszközeit;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60" w:name="pr459"/>
      <w:bookmarkEnd w:id="459"/>
      <w:r w:rsidRPr="00027E06">
        <w:rPr>
          <w:rFonts w:ascii="Times" w:eastAsia="Times New Roman" w:hAnsi="Times" w:cs="Times"/>
          <w:sz w:val="20"/>
          <w:szCs w:val="20"/>
          <w:lang w:eastAsia="hu-HU"/>
        </w:rPr>
        <w:t>- az emelési műveletben részt vevő személyek képesítésére vonatkozó követelményeket, feladataikat, valamint a munkavégzéskor kijelölt helyük meghatározását;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61" w:name="pr460"/>
      <w:bookmarkEnd w:id="460"/>
      <w:r w:rsidRPr="00027E06">
        <w:rPr>
          <w:rFonts w:ascii="Times" w:eastAsia="Times New Roman" w:hAnsi="Times" w:cs="Times"/>
          <w:sz w:val="20"/>
          <w:szCs w:val="20"/>
          <w:lang w:eastAsia="hu-HU"/>
        </w:rPr>
        <w:t>- az együttes emelés irányítójának kijelölését.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62" w:name="pr461"/>
      <w:bookmarkEnd w:id="461"/>
      <w:r w:rsidRPr="00027E06">
        <w:rPr>
          <w:rFonts w:ascii="Times" w:eastAsia="Times New Roman" w:hAnsi="Times" w:cs="Times"/>
          <w:sz w:val="20"/>
          <w:szCs w:val="20"/>
          <w:lang w:eastAsia="hu-HU"/>
        </w:rPr>
        <w:t>5.1.5. A teher tömegét, a statikai teherelosztást az emelésben részt vevő darukra, továbbá a kötözési pontokat a terhen mérlegeléssel vagy számítással kell meghatározni.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63" w:name="pr462"/>
      <w:bookmarkEnd w:id="462"/>
      <w:r w:rsidRPr="00027E06">
        <w:rPr>
          <w:rFonts w:ascii="Times" w:eastAsia="Times New Roman" w:hAnsi="Times" w:cs="Times"/>
          <w:sz w:val="20"/>
          <w:szCs w:val="20"/>
          <w:lang w:eastAsia="hu-HU"/>
        </w:rPr>
        <w:t>5.1.6. A teher felfüggesztési pontjait az emelési technológia készítője, szükség szerint a gyártó, szállító, illetőleg a szerelést végző bevonásával állapítja meg.</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64" w:name="pr463"/>
      <w:bookmarkEnd w:id="463"/>
      <w:r w:rsidRPr="00027E06">
        <w:rPr>
          <w:rFonts w:ascii="Times" w:eastAsia="Times New Roman" w:hAnsi="Times" w:cs="Times"/>
          <w:sz w:val="20"/>
          <w:szCs w:val="20"/>
          <w:lang w:eastAsia="hu-HU"/>
        </w:rPr>
        <w:t>5.1.7. Az irányító és a darukezelők, valamint a darukezelők egymás közötti közvetlen és kifogástalan információs kapcsolatát biztosítani kell. Harmadik személyen keresztül a tájékoztatás nem megengedett.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65" w:name="pr464"/>
      <w:bookmarkEnd w:id="464"/>
      <w:r w:rsidRPr="00027E06">
        <w:rPr>
          <w:rFonts w:ascii="Times" w:eastAsia="Times New Roman" w:hAnsi="Times" w:cs="Times"/>
          <w:sz w:val="20"/>
          <w:szCs w:val="20"/>
          <w:lang w:eastAsia="hu-HU"/>
        </w:rPr>
        <w:t>5.1.8. Az információ megszakadása esetén vészjelet kell adni, és a műveletet le kell állítani.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66" w:name="pr465"/>
      <w:bookmarkEnd w:id="465"/>
      <w:r w:rsidRPr="00027E06">
        <w:rPr>
          <w:rFonts w:ascii="Times" w:eastAsia="Times New Roman" w:hAnsi="Times" w:cs="Times"/>
          <w:sz w:val="20"/>
          <w:szCs w:val="20"/>
          <w:lang w:eastAsia="hu-HU"/>
        </w:rPr>
        <w:t>5.1.9. A munkálatok megkezdése előtt az üzemeltetőnek gondoskodnia kell arról, hogy a több daruval történő együttes emelésben résztvevők igazolható módon elsajátítsák az emelési technológia tartalmát, valamint a biztonságos munkavégzés egyéb szabályait. Ha szükséges, kis terhekkel próbaemeléseket is kell végezni.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67" w:name="pr466"/>
      <w:bookmarkEnd w:id="466"/>
      <w:r w:rsidRPr="00027E06">
        <w:rPr>
          <w:rFonts w:ascii="Times" w:eastAsia="Times New Roman" w:hAnsi="Times" w:cs="Times"/>
          <w:sz w:val="20"/>
          <w:szCs w:val="20"/>
          <w:lang w:eastAsia="hu-HU"/>
        </w:rPr>
        <w:t>5.1.10. Az együttesen működtetett mobil daruk teherrel való haladása csak vízszintes, sík és megerősített pályán, a legkisebb haladási sebességgel megengedett.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68" w:name="pr467"/>
      <w:bookmarkEnd w:id="467"/>
      <w:r w:rsidRPr="00027E06">
        <w:rPr>
          <w:rFonts w:ascii="Times" w:eastAsia="Times New Roman" w:hAnsi="Times" w:cs="Times"/>
          <w:sz w:val="20"/>
          <w:szCs w:val="20"/>
          <w:lang w:eastAsia="hu-HU"/>
        </w:rPr>
        <w:t>5.1.11. Egyidejűleg kettőnél több daruval végzett emeléskor és statikailag határozatlan teher-felfüggesztésnél kis emelési mozgások után ellenőrizni kell szintezéssel a felfüggesztési pontok előzetesen kiszámított megengedett eltéréseit és méréssel a teherrészek megengedett változásait (darumérleg vagy a daru tehermutató berendezése). A szükséges korrekciókat a daruk egyes mozgásaival kell elvégezni.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69" w:name="pr468"/>
      <w:bookmarkEnd w:id="468"/>
      <w:r w:rsidRPr="00027E06">
        <w:rPr>
          <w:rFonts w:ascii="Times" w:eastAsia="Times New Roman" w:hAnsi="Times" w:cs="Times"/>
          <w:sz w:val="20"/>
          <w:szCs w:val="20"/>
          <w:lang w:eastAsia="hu-HU"/>
        </w:rPr>
        <w:t>5.2. Mobil daruval végzett emelés</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70" w:name="pr469"/>
      <w:bookmarkEnd w:id="469"/>
      <w:r w:rsidRPr="00027E06">
        <w:rPr>
          <w:rFonts w:ascii="Times" w:eastAsia="Times New Roman" w:hAnsi="Times" w:cs="Times"/>
          <w:sz w:val="20"/>
          <w:szCs w:val="20"/>
          <w:lang w:eastAsia="hu-HU"/>
        </w:rPr>
        <w:t>5.2.1. Mobil daru felállítása előtt az üzemeltető köteles meggyőződni a talaj teherbíró-képességéről.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71" w:name="pr470"/>
      <w:bookmarkEnd w:id="470"/>
      <w:r w:rsidRPr="00027E06">
        <w:rPr>
          <w:rFonts w:ascii="Times" w:eastAsia="Times New Roman" w:hAnsi="Times" w:cs="Times"/>
          <w:sz w:val="20"/>
          <w:szCs w:val="20"/>
          <w:lang w:eastAsia="hu-HU"/>
        </w:rPr>
        <w:t>5.2.2. A daru támaszai alatt - azok felületi nyomásának csökkentésére - alkalmazott alátétek a gyár által jóváhagyottak, illetve ettől eltérő esetben külön (pl. számítással) ellenőrzöttek legyenek.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72" w:name="pr471"/>
      <w:bookmarkEnd w:id="471"/>
      <w:r w:rsidRPr="00027E06">
        <w:rPr>
          <w:rFonts w:ascii="Times" w:eastAsia="Times New Roman" w:hAnsi="Times" w:cs="Times"/>
          <w:sz w:val="20"/>
          <w:szCs w:val="20"/>
          <w:lang w:eastAsia="hu-HU"/>
        </w:rPr>
        <w:t>5.2.3. A daru üzembe helyezése előtt oldani kell a közlekedési üzemmód alatt szükséges, elmozdulás elleni biztosításokat (pl. támaszgerendák rögzítése, felépítmény elfordulás elleni biztosítása, horogszekrény-rögzítés).</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73" w:name="pr472"/>
      <w:bookmarkEnd w:id="472"/>
      <w:r w:rsidRPr="00027E06">
        <w:rPr>
          <w:rFonts w:ascii="Times" w:eastAsia="Times New Roman" w:hAnsi="Times" w:cs="Times"/>
          <w:sz w:val="20"/>
          <w:szCs w:val="20"/>
          <w:lang w:eastAsia="hu-HU"/>
        </w:rPr>
        <w:t>5.2.4. A futómű rugózás reteszelését - az ilyen szerkezettel épített daruknál - a támaszok működtetése előtt üzembe kell helyezni.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74" w:name="pr473"/>
      <w:bookmarkEnd w:id="473"/>
      <w:r w:rsidRPr="00027E06">
        <w:rPr>
          <w:rFonts w:ascii="Times" w:eastAsia="Times New Roman" w:hAnsi="Times" w:cs="Times"/>
          <w:sz w:val="20"/>
          <w:szCs w:val="20"/>
          <w:lang w:eastAsia="hu-HU"/>
        </w:rPr>
        <w:t>5.2.5. A támaszokat a gyár által előírt sorrendben és mértékig kell működtetni, miközben a daru hossz- és keresztdőlése a megengedett mértéket nem haladhatja meg.</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75" w:name="pr474"/>
      <w:bookmarkEnd w:id="474"/>
      <w:r w:rsidRPr="00027E06">
        <w:rPr>
          <w:rFonts w:ascii="Times" w:eastAsia="Times New Roman" w:hAnsi="Times" w:cs="Times"/>
          <w:sz w:val="20"/>
          <w:szCs w:val="20"/>
          <w:lang w:eastAsia="hu-HU"/>
        </w:rPr>
        <w:t>5.2.6. A támaszok üzembe helyezésének befejezése után ellenőrizni kell azok szilárd talajfogását; részben vagy teljesen gumikerekeken való támasztásánál a gyártó által előírt abroncsnyomást. Az ellenőrzést automatikus szintszabályozással felszerelt darukon is el kell végezni.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76" w:name="pr475"/>
      <w:bookmarkEnd w:id="475"/>
      <w:r w:rsidRPr="00027E06">
        <w:rPr>
          <w:rFonts w:ascii="Times" w:eastAsia="Times New Roman" w:hAnsi="Times" w:cs="Times"/>
          <w:sz w:val="20"/>
          <w:szCs w:val="20"/>
          <w:lang w:eastAsia="hu-HU"/>
        </w:rPr>
        <w:t xml:space="preserve">5.2.7. Ha a daru a támaszok üzemi helyzet-biztosítására külön szerkezettel (pl. biztosító anya, mechanikus retesz, kézi </w:t>
      </w:r>
      <w:proofErr w:type="spellStart"/>
      <w:r w:rsidRPr="00027E06">
        <w:rPr>
          <w:rFonts w:ascii="Times" w:eastAsia="Times New Roman" w:hAnsi="Times" w:cs="Times"/>
          <w:sz w:val="20"/>
          <w:szCs w:val="20"/>
          <w:lang w:eastAsia="hu-HU"/>
        </w:rPr>
        <w:t>zárószelep</w:t>
      </w:r>
      <w:proofErr w:type="spellEnd"/>
      <w:r w:rsidRPr="00027E06">
        <w:rPr>
          <w:rFonts w:ascii="Times" w:eastAsia="Times New Roman" w:hAnsi="Times" w:cs="Times"/>
          <w:sz w:val="20"/>
          <w:szCs w:val="20"/>
          <w:lang w:eastAsia="hu-HU"/>
        </w:rPr>
        <w:t xml:space="preserve">) rendelkezik, ezt a daruüzem megkezdése előtt működtetni kell. Kerekeken való támaszkodás esetén a járművet a hatásos </w:t>
      </w:r>
      <w:proofErr w:type="spellStart"/>
      <w:r w:rsidRPr="00027E06">
        <w:rPr>
          <w:rFonts w:ascii="Times" w:eastAsia="Times New Roman" w:hAnsi="Times" w:cs="Times"/>
          <w:sz w:val="20"/>
          <w:szCs w:val="20"/>
          <w:lang w:eastAsia="hu-HU"/>
        </w:rPr>
        <w:t>rögzítőfékkel</w:t>
      </w:r>
      <w:proofErr w:type="spellEnd"/>
      <w:r w:rsidRPr="00027E06">
        <w:rPr>
          <w:rFonts w:ascii="Times" w:eastAsia="Times New Roman" w:hAnsi="Times" w:cs="Times"/>
          <w:sz w:val="20"/>
          <w:szCs w:val="20"/>
          <w:lang w:eastAsia="hu-HU"/>
        </w:rPr>
        <w:t>, szükség esetén (pl. ferde talajviszonyok) keréktámasszal is biztosítani kell.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77" w:name="pr476"/>
      <w:bookmarkEnd w:id="476"/>
      <w:r w:rsidRPr="00027E06">
        <w:rPr>
          <w:rFonts w:ascii="Times" w:eastAsia="Times New Roman" w:hAnsi="Times" w:cs="Times"/>
          <w:sz w:val="20"/>
          <w:szCs w:val="20"/>
          <w:lang w:eastAsia="hu-HU"/>
        </w:rPr>
        <w:t>5.2.8. A mobil darut úgy kell felállítani, hogy:</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78" w:name="pr477"/>
      <w:bookmarkEnd w:id="477"/>
      <w:r w:rsidRPr="00027E06">
        <w:rPr>
          <w:rFonts w:ascii="Times" w:eastAsia="Times New Roman" w:hAnsi="Times" w:cs="Times"/>
          <w:sz w:val="20"/>
          <w:szCs w:val="20"/>
          <w:lang w:eastAsia="hu-HU"/>
        </w:rPr>
        <w:t>- a gyártó által meghatározott kitámasztó eszközök alkalmazásával biztosítsák a daru állékonyságát;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79" w:name="pr478"/>
      <w:bookmarkEnd w:id="478"/>
      <w:r w:rsidRPr="00027E06">
        <w:rPr>
          <w:rFonts w:ascii="Times" w:eastAsia="Times New Roman" w:hAnsi="Times" w:cs="Times"/>
          <w:sz w:val="20"/>
          <w:szCs w:val="20"/>
          <w:lang w:eastAsia="hu-HU"/>
        </w:rPr>
        <w:t>- a darunak az emeléssel ellentétes oldalon kinyúló mozgó szerkezetei vagy nem mozgó részei és épületek, lerakott áru, járművek és egyéb tárgyak között 2 m-es talajszint fölötti magasságig legalább 0,6 m távolság legyen. Ha ez a távolság nem tartható, úgy a daru és a szerkezetek közötti távolságot le kell zárni.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80" w:name="pr479"/>
      <w:bookmarkEnd w:id="479"/>
      <w:r w:rsidRPr="00027E06">
        <w:rPr>
          <w:rFonts w:ascii="Times" w:eastAsia="Times New Roman" w:hAnsi="Times" w:cs="Times"/>
          <w:sz w:val="20"/>
          <w:szCs w:val="20"/>
          <w:lang w:eastAsia="hu-HU"/>
        </w:rPr>
        <w:t>5.2.9. A daruzás megkezdése előtt el kell végezni: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81" w:name="pr480"/>
      <w:bookmarkEnd w:id="480"/>
      <w:r w:rsidRPr="00027E06">
        <w:rPr>
          <w:rFonts w:ascii="Times" w:eastAsia="Times New Roman" w:hAnsi="Times" w:cs="Times"/>
          <w:sz w:val="20"/>
          <w:szCs w:val="20"/>
          <w:lang w:eastAsia="hu-HU"/>
        </w:rPr>
        <w:t>- a daruszerkezet szállítási helyzetében esetlegesen kiiktatott - áthidalt - biztonsági berendezés (pl. horog végállás-határoló) visszakapcsolását;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82" w:name="pr481"/>
      <w:bookmarkEnd w:id="481"/>
      <w:r w:rsidRPr="00027E06">
        <w:rPr>
          <w:rFonts w:ascii="Times" w:eastAsia="Times New Roman" w:hAnsi="Times" w:cs="Times"/>
          <w:sz w:val="20"/>
          <w:szCs w:val="20"/>
          <w:lang w:eastAsia="hu-HU"/>
        </w:rPr>
        <w:t xml:space="preserve">- nyomatékhatároló - túlterhelés-gátló - üzemképességének ellenőrzését, üzemmód kapcsolójának az adott üzemmódhoz - pl. gémtoldat-üzemmód, </w:t>
      </w:r>
      <w:proofErr w:type="spellStart"/>
      <w:r w:rsidRPr="00027E06">
        <w:rPr>
          <w:rFonts w:ascii="Times" w:eastAsia="Times New Roman" w:hAnsi="Times" w:cs="Times"/>
          <w:sz w:val="20"/>
          <w:szCs w:val="20"/>
          <w:lang w:eastAsia="hu-HU"/>
        </w:rPr>
        <w:t>asszimetrikus</w:t>
      </w:r>
      <w:proofErr w:type="spellEnd"/>
      <w:r w:rsidRPr="00027E06">
        <w:rPr>
          <w:rFonts w:ascii="Times" w:eastAsia="Times New Roman" w:hAnsi="Times" w:cs="Times"/>
          <w:sz w:val="20"/>
          <w:szCs w:val="20"/>
          <w:lang w:eastAsia="hu-HU"/>
        </w:rPr>
        <w:t xml:space="preserve"> támasz-elrendezés, támaszok nélküli (gumikeréken) emelés - történő beállítását, illetve amennyiben ezt a berendezés automatikusan elvégzi, a visszajelző rendszer ellenőrzését;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83" w:name="pr482"/>
      <w:bookmarkEnd w:id="482"/>
      <w:r w:rsidRPr="00027E06">
        <w:rPr>
          <w:rFonts w:ascii="Times" w:eastAsia="Times New Roman" w:hAnsi="Times" w:cs="Times"/>
          <w:sz w:val="20"/>
          <w:szCs w:val="20"/>
          <w:lang w:eastAsia="hu-HU"/>
        </w:rPr>
        <w:lastRenderedPageBreak/>
        <w:t>- túlterhelés-gátló nélküli daruknál mindazon jelzőszerkezetek működtetéses ellenőrzését, amelyek a terhelési táblázattal való összehasonlíthatóság szempontjából fontosak (pl. kinyúlás-, gémszög-jelző, terhelésmutató);</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84" w:name="pr483"/>
      <w:bookmarkEnd w:id="483"/>
      <w:r w:rsidRPr="00027E06">
        <w:rPr>
          <w:rFonts w:ascii="Times" w:eastAsia="Times New Roman" w:hAnsi="Times" w:cs="Times"/>
          <w:sz w:val="20"/>
          <w:szCs w:val="20"/>
          <w:lang w:eastAsia="hu-HU"/>
        </w:rPr>
        <w:t>- támasz-helyzetjelző berendezéssel felszerelt daruknál e berendezés üzemképességének és jelzésének ellenőrzését;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85" w:name="pr484"/>
      <w:bookmarkEnd w:id="484"/>
      <w:r w:rsidRPr="00027E06">
        <w:rPr>
          <w:rFonts w:ascii="Times" w:eastAsia="Times New Roman" w:hAnsi="Times" w:cs="Times"/>
          <w:sz w:val="20"/>
          <w:szCs w:val="20"/>
          <w:lang w:eastAsia="hu-HU"/>
        </w:rPr>
        <w:t>- külső villamos táplálással is rendelkező mobildaruknak az érintésvédelmi előírások szerint jóváhagyott módon és elemekkel való csatlakoztatását;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86" w:name="pr485"/>
      <w:bookmarkEnd w:id="485"/>
      <w:r w:rsidRPr="00027E06">
        <w:rPr>
          <w:rFonts w:ascii="Times" w:eastAsia="Times New Roman" w:hAnsi="Times" w:cs="Times"/>
          <w:sz w:val="20"/>
          <w:szCs w:val="20"/>
          <w:lang w:eastAsia="hu-HU"/>
        </w:rPr>
        <w:t>- közlekedési üzemmódban (pl. az alváz-középre) áthelyezhető, illetőleg leszerelhető ellensúly daruüzemi helyzetnek megfelelő felszerelését;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87" w:name="pr486"/>
      <w:bookmarkEnd w:id="486"/>
      <w:r w:rsidRPr="00027E06">
        <w:rPr>
          <w:rFonts w:ascii="Times" w:eastAsia="Times New Roman" w:hAnsi="Times" w:cs="Times"/>
          <w:sz w:val="20"/>
          <w:szCs w:val="20"/>
          <w:lang w:eastAsia="hu-HU"/>
        </w:rPr>
        <w:t>- változtatható ellensúly-készlettel rendelkező daruknál az adott üzemmódhoz tartozó súlykészlet felszereltségének és rögzítettségének ellenőrzését.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88" w:name="pr487"/>
      <w:bookmarkEnd w:id="487"/>
      <w:r w:rsidRPr="00027E06">
        <w:rPr>
          <w:rFonts w:ascii="Times" w:eastAsia="Times New Roman" w:hAnsi="Times" w:cs="Times"/>
          <w:sz w:val="20"/>
          <w:szCs w:val="20"/>
          <w:lang w:eastAsia="hu-HU"/>
        </w:rPr>
        <w:t>5.2.10. Emelt teherrel való haladás.</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89" w:name="pr488"/>
      <w:bookmarkEnd w:id="488"/>
      <w:r w:rsidRPr="00027E06">
        <w:rPr>
          <w:rFonts w:ascii="Times" w:eastAsia="Times New Roman" w:hAnsi="Times" w:cs="Times"/>
          <w:sz w:val="20"/>
          <w:szCs w:val="20"/>
          <w:lang w:eastAsia="hu-HU"/>
        </w:rPr>
        <w:t>5.2.10.1. Emelt teherrel való haladás (felhúzott támaszokkal) csak abban az esetben alkalmazható, ha</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90" w:name="pr489"/>
      <w:bookmarkEnd w:id="489"/>
      <w:r w:rsidRPr="00027E06">
        <w:rPr>
          <w:rFonts w:ascii="Times" w:eastAsia="Times New Roman" w:hAnsi="Times" w:cs="Times"/>
          <w:sz w:val="20"/>
          <w:szCs w:val="20"/>
          <w:lang w:eastAsia="hu-HU"/>
        </w:rPr>
        <w:t>- ezt az üzemmódot a darugyártó engedélyezi - az ehhez tartozó terhelési táblázat szerint - továbbá, ha az akkreditált laboratórium vizsgálata erre az üzemmódra is kiterjedt;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91" w:name="pr490"/>
      <w:bookmarkEnd w:id="490"/>
      <w:r w:rsidRPr="00027E06">
        <w:rPr>
          <w:rFonts w:ascii="Times" w:eastAsia="Times New Roman" w:hAnsi="Times" w:cs="Times"/>
          <w:sz w:val="20"/>
          <w:szCs w:val="20"/>
          <w:lang w:eastAsia="hu-HU"/>
        </w:rPr>
        <w:t xml:space="preserve">- a munka megkezdése előtt ellenőrizték az ezen üzemmód szempontjából fontos szerkezeti részek beállítását, állapotát (gumiabroncs-nyomás, futómű, hidraulikus vagy </w:t>
      </w:r>
      <w:proofErr w:type="spellStart"/>
      <w:r w:rsidRPr="00027E06">
        <w:rPr>
          <w:rFonts w:ascii="Times" w:eastAsia="Times New Roman" w:hAnsi="Times" w:cs="Times"/>
          <w:sz w:val="20"/>
          <w:szCs w:val="20"/>
          <w:lang w:eastAsia="hu-HU"/>
        </w:rPr>
        <w:t>hidropneumatikus</w:t>
      </w:r>
      <w:proofErr w:type="spellEnd"/>
      <w:r w:rsidRPr="00027E06">
        <w:rPr>
          <w:rFonts w:ascii="Times" w:eastAsia="Times New Roman" w:hAnsi="Times" w:cs="Times"/>
          <w:sz w:val="20"/>
          <w:szCs w:val="20"/>
          <w:lang w:eastAsia="hu-HU"/>
        </w:rPr>
        <w:t xml:space="preserve"> rugózás);</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92" w:name="pr491"/>
      <w:bookmarkEnd w:id="491"/>
      <w:r w:rsidRPr="00027E06">
        <w:rPr>
          <w:rFonts w:ascii="Times" w:eastAsia="Times New Roman" w:hAnsi="Times" w:cs="Times"/>
          <w:sz w:val="20"/>
          <w:szCs w:val="20"/>
          <w:lang w:eastAsia="hu-HU"/>
        </w:rPr>
        <w:t>- a helyváltoztatás útvonalát előzetesen ellenőrizték a felület teherbírása és a terepviszonyok szempontjából.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93" w:name="pr492"/>
      <w:bookmarkEnd w:id="492"/>
      <w:r w:rsidRPr="00027E06">
        <w:rPr>
          <w:rFonts w:ascii="Times" w:eastAsia="Times New Roman" w:hAnsi="Times" w:cs="Times"/>
          <w:sz w:val="20"/>
          <w:szCs w:val="20"/>
          <w:lang w:eastAsia="hu-HU"/>
        </w:rPr>
        <w:t>5.2.10.2. Lejtőn való haladás esetén - hossz- és keresztirányú lejtőn egyaránt - a terhet a darunak az emelkedő felé eső részén kell felfüggeszteni.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94" w:name="pr493"/>
      <w:bookmarkEnd w:id="493"/>
      <w:r w:rsidRPr="00027E06">
        <w:rPr>
          <w:rFonts w:ascii="Times" w:eastAsia="Times New Roman" w:hAnsi="Times" w:cs="Times"/>
          <w:sz w:val="20"/>
          <w:szCs w:val="20"/>
          <w:lang w:eastAsia="hu-HU"/>
        </w:rPr>
        <w:t xml:space="preserve">5.2.10.3. Amennyiben a darufelépítmény forgatóműve nincs automatikus fékkel felszerelve, elindulás előtt a </w:t>
      </w:r>
      <w:proofErr w:type="spellStart"/>
      <w:r w:rsidRPr="00027E06">
        <w:rPr>
          <w:rFonts w:ascii="Times" w:eastAsia="Times New Roman" w:hAnsi="Times" w:cs="Times"/>
          <w:sz w:val="20"/>
          <w:szCs w:val="20"/>
          <w:lang w:eastAsia="hu-HU"/>
        </w:rPr>
        <w:t>rögzítőféket</w:t>
      </w:r>
      <w:proofErr w:type="spellEnd"/>
      <w:r w:rsidRPr="00027E06">
        <w:rPr>
          <w:rFonts w:ascii="Times" w:eastAsia="Times New Roman" w:hAnsi="Times" w:cs="Times"/>
          <w:sz w:val="20"/>
          <w:szCs w:val="20"/>
          <w:lang w:eastAsia="hu-HU"/>
        </w:rPr>
        <w:t xml:space="preserve"> működtetni kell, meggyőződve hatásosságáról.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95" w:name="pr494"/>
      <w:bookmarkEnd w:id="494"/>
      <w:r w:rsidRPr="00027E06">
        <w:rPr>
          <w:rFonts w:ascii="Times" w:eastAsia="Times New Roman" w:hAnsi="Times" w:cs="Times"/>
          <w:sz w:val="20"/>
          <w:szCs w:val="20"/>
          <w:lang w:eastAsia="hu-HU"/>
        </w:rPr>
        <w:t>5.2.10.4. A rugókitámasztó rendszert - az ilyen kialakítású daruknál - elindulás előtt üzembe kell helyezni.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96" w:name="pr495"/>
      <w:bookmarkEnd w:id="495"/>
      <w:r w:rsidRPr="00027E06">
        <w:rPr>
          <w:rFonts w:ascii="Times" w:eastAsia="Times New Roman" w:hAnsi="Times" w:cs="Times"/>
          <w:sz w:val="20"/>
          <w:szCs w:val="20"/>
          <w:lang w:eastAsia="hu-HU"/>
        </w:rPr>
        <w:t xml:space="preserve">5.2.10.5. Haladás közben a terhet a talajhoz és a daru </w:t>
      </w:r>
      <w:proofErr w:type="spellStart"/>
      <w:r w:rsidRPr="00027E06">
        <w:rPr>
          <w:rFonts w:ascii="Times" w:eastAsia="Times New Roman" w:hAnsi="Times" w:cs="Times"/>
          <w:sz w:val="20"/>
          <w:szCs w:val="20"/>
          <w:lang w:eastAsia="hu-HU"/>
        </w:rPr>
        <w:t>határolósíkjához</w:t>
      </w:r>
      <w:proofErr w:type="spellEnd"/>
      <w:r w:rsidRPr="00027E06">
        <w:rPr>
          <w:rFonts w:ascii="Times" w:eastAsia="Times New Roman" w:hAnsi="Times" w:cs="Times"/>
          <w:sz w:val="20"/>
          <w:szCs w:val="20"/>
          <w:lang w:eastAsia="hu-HU"/>
        </w:rPr>
        <w:t xml:space="preserve"> lehető legközelebb, a hossztengelyirányban kell elhelyezni, kivéve a gyártó által megengedett eltérő eseteket.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97" w:name="pr496"/>
      <w:bookmarkEnd w:id="496"/>
      <w:r w:rsidRPr="00027E06">
        <w:rPr>
          <w:rFonts w:ascii="Times" w:eastAsia="Times New Roman" w:hAnsi="Times" w:cs="Times"/>
          <w:sz w:val="20"/>
          <w:szCs w:val="20"/>
          <w:lang w:eastAsia="hu-HU"/>
        </w:rPr>
        <w:t>5.2.10.6. A lehető legkisebb sebességgel kell haladni.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98" w:name="pr497"/>
      <w:bookmarkEnd w:id="497"/>
      <w:r w:rsidRPr="00027E06">
        <w:rPr>
          <w:rFonts w:ascii="Times" w:eastAsia="Times New Roman" w:hAnsi="Times" w:cs="Times"/>
          <w:sz w:val="20"/>
          <w:szCs w:val="20"/>
          <w:lang w:eastAsia="hu-HU"/>
        </w:rPr>
        <w:t>5.2.10.7. Ha a teher adottságai, a felfüggesztési módja, vagy egyéb ok miatt menet közben - gyorsításkor és lassításkor - a teher a biztonságot veszélyeztető mértékben lengésbe jöhet, annak vízszintes kikötéséről (kitámasztásáról) is gondoskodni kell. A biztonságot nem veszélyeztető sebességgel kell haladni.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499" w:name="pr498"/>
      <w:bookmarkEnd w:id="498"/>
      <w:r w:rsidRPr="00027E06">
        <w:rPr>
          <w:rFonts w:ascii="Times" w:eastAsia="Times New Roman" w:hAnsi="Times" w:cs="Times"/>
          <w:sz w:val="20"/>
          <w:szCs w:val="20"/>
          <w:lang w:eastAsia="hu-HU"/>
        </w:rPr>
        <w:t>5.2.10.8. Emelve vontatás (autómentő-üzemmód) csak olyan darunál engedhető meg, amely:</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00" w:name="pr499"/>
      <w:bookmarkEnd w:id="499"/>
      <w:r w:rsidRPr="00027E06">
        <w:rPr>
          <w:rFonts w:ascii="Times" w:eastAsia="Times New Roman" w:hAnsi="Times" w:cs="Times"/>
          <w:sz w:val="20"/>
          <w:szCs w:val="20"/>
          <w:lang w:eastAsia="hu-HU"/>
        </w:rPr>
        <w:t>- gyártója szerint erre az üzemmódra alkalmas kialakítású;</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01" w:name="pr500"/>
      <w:bookmarkEnd w:id="500"/>
      <w:r w:rsidRPr="00027E06">
        <w:rPr>
          <w:rFonts w:ascii="Times" w:eastAsia="Times New Roman" w:hAnsi="Times" w:cs="Times"/>
          <w:sz w:val="20"/>
          <w:szCs w:val="20"/>
          <w:lang w:eastAsia="hu-HU"/>
        </w:rPr>
        <w:t>- rendelkezik ehhez az üzemmódhoz szükséges speciális teherfelvevő eszközökkel;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02" w:name="pr501"/>
      <w:bookmarkEnd w:id="501"/>
      <w:r w:rsidRPr="00027E06">
        <w:rPr>
          <w:rFonts w:ascii="Times" w:eastAsia="Times New Roman" w:hAnsi="Times" w:cs="Times"/>
          <w:sz w:val="20"/>
          <w:szCs w:val="20"/>
          <w:lang w:eastAsia="hu-HU"/>
        </w:rPr>
        <w:t>- megfelel a vonatkozó közlekedésbiztonsági előírásoknak;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03" w:name="pr502"/>
      <w:bookmarkEnd w:id="502"/>
      <w:r w:rsidRPr="00027E06">
        <w:rPr>
          <w:rFonts w:ascii="Times" w:eastAsia="Times New Roman" w:hAnsi="Times" w:cs="Times"/>
          <w:sz w:val="20"/>
          <w:szCs w:val="20"/>
          <w:lang w:eastAsia="hu-HU"/>
        </w:rPr>
        <w:t>- vizsgálatára az akkreditált laboratórium ellenőrzése kiterjedt.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04" w:name="pr503"/>
      <w:bookmarkEnd w:id="503"/>
      <w:r w:rsidRPr="00027E06">
        <w:rPr>
          <w:rFonts w:ascii="Times" w:eastAsia="Times New Roman" w:hAnsi="Times" w:cs="Times"/>
          <w:sz w:val="20"/>
          <w:szCs w:val="20"/>
          <w:lang w:eastAsia="hu-HU"/>
        </w:rPr>
        <w:t>5.2.10.9. A daru használati utasításának az ezen üzemmódra vonatkozó daruüzemi utasításon kívül ki kell terjednie a közlekedés közben alapvető fontosságú szempontokra is (pl. futóművek legnagyobb és legkisebb terhelhetősége, előírt gumiabroncs-nyomás, megengedett vontatmány-tömeg).</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05" w:name="pr504"/>
      <w:bookmarkEnd w:id="504"/>
      <w:r w:rsidRPr="00027E06">
        <w:rPr>
          <w:rFonts w:ascii="Times" w:eastAsia="Times New Roman" w:hAnsi="Times" w:cs="Times"/>
          <w:sz w:val="20"/>
          <w:szCs w:val="20"/>
          <w:lang w:eastAsia="hu-HU"/>
        </w:rPr>
        <w:t>5.2.10.10. Az olyan mobildarukkal, amelyeknek emelőművén nincs erre az üzemmódra alkalmas terhelésjelző, csak olyan járművel emelve vontatása engedhető meg, amelyeknek tömeg- és tömegeloszlás adatai ismertek.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06" w:name="pr505"/>
      <w:bookmarkEnd w:id="505"/>
      <w:r w:rsidRPr="00027E06">
        <w:rPr>
          <w:rFonts w:ascii="Times" w:eastAsia="Times New Roman" w:hAnsi="Times" w:cs="Times"/>
          <w:sz w:val="20"/>
          <w:szCs w:val="20"/>
          <w:lang w:eastAsia="hu-HU"/>
        </w:rPr>
        <w:t xml:space="preserve">5.2.10.11. Ha teheremelő gémszerkezet nincs ellátva akaratlan süllyedés elleni biztosítással (pl. </w:t>
      </w:r>
      <w:proofErr w:type="spellStart"/>
      <w:r w:rsidRPr="00027E06">
        <w:rPr>
          <w:rFonts w:ascii="Times" w:eastAsia="Times New Roman" w:hAnsi="Times" w:cs="Times"/>
          <w:sz w:val="20"/>
          <w:szCs w:val="20"/>
          <w:lang w:eastAsia="hu-HU"/>
        </w:rPr>
        <w:t>zárószeleppel</w:t>
      </w:r>
      <w:proofErr w:type="spellEnd"/>
      <w:r w:rsidRPr="00027E06">
        <w:rPr>
          <w:rFonts w:ascii="Times" w:eastAsia="Times New Roman" w:hAnsi="Times" w:cs="Times"/>
          <w:sz w:val="20"/>
          <w:szCs w:val="20"/>
          <w:lang w:eastAsia="hu-HU"/>
        </w:rPr>
        <w:t xml:space="preserve">), az elmozdulást erre a célra gyártott kiegészítő szerkezettel (pl. mechanikus kitámasztás, kézi </w:t>
      </w:r>
      <w:proofErr w:type="spellStart"/>
      <w:r w:rsidRPr="00027E06">
        <w:rPr>
          <w:rFonts w:ascii="Times" w:eastAsia="Times New Roman" w:hAnsi="Times" w:cs="Times"/>
          <w:sz w:val="20"/>
          <w:szCs w:val="20"/>
          <w:lang w:eastAsia="hu-HU"/>
        </w:rPr>
        <w:t>zárószelep</w:t>
      </w:r>
      <w:proofErr w:type="spellEnd"/>
      <w:r w:rsidRPr="00027E06">
        <w:rPr>
          <w:rFonts w:ascii="Times" w:eastAsia="Times New Roman" w:hAnsi="Times" w:cs="Times"/>
          <w:sz w:val="20"/>
          <w:szCs w:val="20"/>
          <w:lang w:eastAsia="hu-HU"/>
        </w:rPr>
        <w:t>) kell megakadályozni.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07" w:name="pr506"/>
      <w:bookmarkEnd w:id="506"/>
      <w:r w:rsidRPr="00027E06">
        <w:rPr>
          <w:rFonts w:ascii="Times" w:eastAsia="Times New Roman" w:hAnsi="Times" w:cs="Times"/>
          <w:sz w:val="20"/>
          <w:szCs w:val="20"/>
          <w:lang w:eastAsia="hu-HU"/>
        </w:rPr>
        <w:t>5.2.10.12. Az emelve vontatásra kerülő járművet - annak felfüggesztése mellett - a hosszirányú erők felvételére alkalmas merev kitámasztással is el kell látni.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08" w:name="pr507"/>
      <w:bookmarkEnd w:id="507"/>
      <w:r w:rsidRPr="00027E06">
        <w:rPr>
          <w:rFonts w:ascii="Times" w:eastAsia="Times New Roman" w:hAnsi="Times" w:cs="Times"/>
          <w:sz w:val="20"/>
          <w:szCs w:val="20"/>
          <w:lang w:eastAsia="hu-HU"/>
        </w:rPr>
        <w:t>5.2.10.13. A vontatmány és a daru közötti távolságot úgy kell megválasztani, hogy - az esetleges lengéseket és a kanyarodás közbeni elmozdulást is figyelembe véve - az a lehető legkisebb legyen.</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09" w:name="pr508"/>
      <w:bookmarkEnd w:id="508"/>
      <w:r w:rsidRPr="00027E06">
        <w:rPr>
          <w:rFonts w:ascii="Times" w:eastAsia="Times New Roman" w:hAnsi="Times" w:cs="Times"/>
          <w:sz w:val="20"/>
          <w:szCs w:val="20"/>
          <w:lang w:eastAsia="hu-HU"/>
        </w:rPr>
        <w:t>5.2.11. A darukezelő a mobil daru üzeme alatt a kezelőállást (kezelőfülkét) nem hagyhatja el. Olyan mobil daru esetében, ahol a haladómű mozgatásának vezérlése csak külön vezetőfülkéből lehetséges, a darukezelő a kezelőhelyet (kezelőfülkét) csak a daru helyváltoztatása céljából hagyhatja el.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10" w:name="pr509"/>
      <w:bookmarkEnd w:id="509"/>
      <w:r w:rsidRPr="00027E06">
        <w:rPr>
          <w:rFonts w:ascii="Times" w:eastAsia="Times New Roman" w:hAnsi="Times" w:cs="Times"/>
          <w:sz w:val="20"/>
          <w:szCs w:val="20"/>
          <w:lang w:eastAsia="hu-HU"/>
        </w:rPr>
        <w:t xml:space="preserve">5.2.12. A mobil darun a darukezelőn és a megbízott </w:t>
      </w:r>
      <w:proofErr w:type="gramStart"/>
      <w:r w:rsidRPr="00027E06">
        <w:rPr>
          <w:rFonts w:ascii="Times" w:eastAsia="Times New Roman" w:hAnsi="Times" w:cs="Times"/>
          <w:sz w:val="20"/>
          <w:szCs w:val="20"/>
          <w:lang w:eastAsia="hu-HU"/>
        </w:rPr>
        <w:t>kísérő(</w:t>
      </w:r>
      <w:proofErr w:type="spellStart"/>
      <w:proofErr w:type="gramEnd"/>
      <w:r w:rsidRPr="00027E06">
        <w:rPr>
          <w:rFonts w:ascii="Times" w:eastAsia="Times New Roman" w:hAnsi="Times" w:cs="Times"/>
          <w:sz w:val="20"/>
          <w:szCs w:val="20"/>
          <w:lang w:eastAsia="hu-HU"/>
        </w:rPr>
        <w:t>kö</w:t>
      </w:r>
      <w:proofErr w:type="spellEnd"/>
      <w:r w:rsidRPr="00027E06">
        <w:rPr>
          <w:rFonts w:ascii="Times" w:eastAsia="Times New Roman" w:hAnsi="Times" w:cs="Times"/>
          <w:sz w:val="20"/>
          <w:szCs w:val="20"/>
          <w:lang w:eastAsia="hu-HU"/>
        </w:rPr>
        <w:t>)n kívül további személyek csak a darukezelő felügyelete mellett, képzés, ellenőrzés céljából tartózkodhatnak.</w:t>
      </w:r>
    </w:p>
    <w:p w:rsidR="00027E06" w:rsidRPr="00027E06" w:rsidRDefault="00027E06" w:rsidP="00027E06">
      <w:pPr>
        <w:spacing w:before="300" w:after="300" w:line="240" w:lineRule="auto"/>
        <w:ind w:left="150" w:right="150"/>
        <w:jc w:val="center"/>
        <w:rPr>
          <w:rFonts w:ascii="Times" w:eastAsia="Times New Roman" w:hAnsi="Times" w:cs="Times"/>
          <w:sz w:val="24"/>
          <w:szCs w:val="24"/>
          <w:lang w:eastAsia="hu-HU"/>
        </w:rPr>
      </w:pPr>
      <w:bookmarkStart w:id="511" w:name="pr510"/>
      <w:bookmarkEnd w:id="510"/>
      <w:r w:rsidRPr="00027E06">
        <w:rPr>
          <w:rFonts w:ascii="Times" w:eastAsia="Times New Roman" w:hAnsi="Times" w:cs="Times"/>
          <w:b/>
          <w:bCs/>
          <w:i/>
          <w:iCs/>
          <w:sz w:val="24"/>
          <w:szCs w:val="24"/>
          <w:lang w:eastAsia="hu-HU"/>
        </w:rPr>
        <w:t>III. Fejezet</w:t>
      </w:r>
    </w:p>
    <w:p w:rsidR="00027E06" w:rsidRPr="00027E06" w:rsidRDefault="00027E06" w:rsidP="00027E06">
      <w:pPr>
        <w:spacing w:before="300" w:after="300" w:line="240" w:lineRule="auto"/>
        <w:ind w:left="150" w:right="150"/>
        <w:jc w:val="center"/>
        <w:rPr>
          <w:rFonts w:ascii="Times" w:eastAsia="Times New Roman" w:hAnsi="Times" w:cs="Times"/>
          <w:sz w:val="24"/>
          <w:szCs w:val="24"/>
          <w:lang w:eastAsia="hu-HU"/>
        </w:rPr>
      </w:pPr>
      <w:bookmarkStart w:id="512" w:name="pr511"/>
      <w:bookmarkEnd w:id="511"/>
      <w:r w:rsidRPr="00027E06">
        <w:rPr>
          <w:rFonts w:ascii="Times" w:eastAsia="Times New Roman" w:hAnsi="Times" w:cs="Times"/>
          <w:b/>
          <w:bCs/>
          <w:i/>
          <w:iCs/>
          <w:sz w:val="24"/>
          <w:szCs w:val="24"/>
          <w:lang w:eastAsia="hu-HU"/>
        </w:rPr>
        <w:t>EMELŐBERENDEZÉSEK</w:t>
      </w:r>
    </w:p>
    <w:p w:rsidR="00027E06" w:rsidRPr="00027E06" w:rsidRDefault="00027E06" w:rsidP="00027E06">
      <w:pPr>
        <w:spacing w:before="300" w:after="300" w:line="240" w:lineRule="auto"/>
        <w:ind w:left="150" w:right="150"/>
        <w:jc w:val="center"/>
        <w:rPr>
          <w:rFonts w:ascii="Times" w:eastAsia="Times New Roman" w:hAnsi="Times" w:cs="Times"/>
          <w:sz w:val="24"/>
          <w:szCs w:val="24"/>
          <w:lang w:eastAsia="hu-HU"/>
        </w:rPr>
      </w:pPr>
      <w:bookmarkStart w:id="513" w:name="pr512"/>
      <w:bookmarkEnd w:id="512"/>
      <w:r w:rsidRPr="00027E06">
        <w:rPr>
          <w:rFonts w:ascii="Times" w:eastAsia="Times New Roman" w:hAnsi="Times" w:cs="Times"/>
          <w:b/>
          <w:bCs/>
          <w:sz w:val="24"/>
          <w:szCs w:val="24"/>
          <w:lang w:eastAsia="hu-HU"/>
        </w:rPr>
        <w:t>1. Hatály</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14" w:name="pr513"/>
      <w:bookmarkEnd w:id="513"/>
      <w:r w:rsidRPr="00027E06">
        <w:rPr>
          <w:rFonts w:ascii="Times" w:eastAsia="Times New Roman" w:hAnsi="Times" w:cs="Times"/>
          <w:sz w:val="20"/>
          <w:szCs w:val="20"/>
          <w:lang w:eastAsia="hu-HU"/>
        </w:rPr>
        <w:lastRenderedPageBreak/>
        <w:t xml:space="preserve">Jelen fejezet hatálya azokra a gépi hajtású </w:t>
      </w:r>
      <w:proofErr w:type="spellStart"/>
      <w:r w:rsidRPr="00027E06">
        <w:rPr>
          <w:rFonts w:ascii="Times" w:eastAsia="Times New Roman" w:hAnsi="Times" w:cs="Times"/>
          <w:sz w:val="20"/>
          <w:szCs w:val="20"/>
          <w:lang w:eastAsia="hu-HU"/>
        </w:rPr>
        <w:t>emelőberendezésekre</w:t>
      </w:r>
      <w:proofErr w:type="spellEnd"/>
      <w:r w:rsidRPr="00027E06">
        <w:rPr>
          <w:rFonts w:ascii="Times" w:eastAsia="Times New Roman" w:hAnsi="Times" w:cs="Times"/>
          <w:sz w:val="20"/>
          <w:szCs w:val="20"/>
          <w:lang w:eastAsia="hu-HU"/>
        </w:rPr>
        <w:t xml:space="preserve"> terjed ki, amelyek a terhet függőlegesen, a két véghelyzet között és egy meghatározott vonal mentén mozgatják (a továbbiakban: </w:t>
      </w:r>
      <w:proofErr w:type="spellStart"/>
      <w:r w:rsidRPr="00027E06">
        <w:rPr>
          <w:rFonts w:ascii="Times" w:eastAsia="Times New Roman" w:hAnsi="Times" w:cs="Times"/>
          <w:sz w:val="20"/>
          <w:szCs w:val="20"/>
          <w:lang w:eastAsia="hu-HU"/>
        </w:rPr>
        <w:t>emelőberendezések</w:t>
      </w:r>
      <w:proofErr w:type="spellEnd"/>
      <w:r w:rsidRPr="00027E06">
        <w:rPr>
          <w:rFonts w:ascii="Times" w:eastAsia="Times New Roman" w:hAnsi="Times" w:cs="Times"/>
          <w:sz w:val="20"/>
          <w:szCs w:val="20"/>
          <w:lang w:eastAsia="hu-HU"/>
        </w:rPr>
        <w:t>).</w:t>
      </w:r>
    </w:p>
    <w:p w:rsidR="00027E06" w:rsidRPr="00027E06" w:rsidRDefault="00027E06" w:rsidP="00027E06">
      <w:pPr>
        <w:spacing w:before="300" w:after="300" w:line="240" w:lineRule="auto"/>
        <w:ind w:left="150" w:right="150"/>
        <w:jc w:val="center"/>
        <w:rPr>
          <w:rFonts w:ascii="Times" w:eastAsia="Times New Roman" w:hAnsi="Times" w:cs="Times"/>
          <w:sz w:val="24"/>
          <w:szCs w:val="24"/>
          <w:lang w:eastAsia="hu-HU"/>
        </w:rPr>
      </w:pPr>
      <w:bookmarkStart w:id="515" w:name="pr514"/>
      <w:bookmarkEnd w:id="514"/>
      <w:r w:rsidRPr="00027E06">
        <w:rPr>
          <w:rFonts w:ascii="Times" w:eastAsia="Times New Roman" w:hAnsi="Times" w:cs="Times"/>
          <w:b/>
          <w:bCs/>
          <w:sz w:val="24"/>
          <w:szCs w:val="24"/>
          <w:lang w:eastAsia="hu-HU"/>
        </w:rPr>
        <w:t xml:space="preserve">2. </w:t>
      </w:r>
      <w:proofErr w:type="spellStart"/>
      <w:r w:rsidRPr="00027E06">
        <w:rPr>
          <w:rFonts w:ascii="Times" w:eastAsia="Times New Roman" w:hAnsi="Times" w:cs="Times"/>
          <w:b/>
          <w:bCs/>
          <w:sz w:val="24"/>
          <w:szCs w:val="24"/>
          <w:lang w:eastAsia="hu-HU"/>
        </w:rPr>
        <w:t>Fogalommeghatározások</w:t>
      </w:r>
      <w:proofErr w:type="spellEnd"/>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16" w:name="pr515"/>
      <w:bookmarkEnd w:id="515"/>
      <w:r w:rsidRPr="00027E06">
        <w:rPr>
          <w:rFonts w:ascii="Times" w:eastAsia="Times New Roman" w:hAnsi="Times" w:cs="Times"/>
          <w:sz w:val="20"/>
          <w:szCs w:val="20"/>
          <w:lang w:eastAsia="hu-HU"/>
        </w:rPr>
        <w:t>2.1. Emelő asztal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17" w:name="pr516"/>
      <w:bookmarkEnd w:id="516"/>
      <w:r w:rsidRPr="00027E06">
        <w:rPr>
          <w:rFonts w:ascii="Times" w:eastAsia="Times New Roman" w:hAnsi="Times" w:cs="Times"/>
          <w:sz w:val="20"/>
          <w:szCs w:val="20"/>
          <w:lang w:eastAsia="hu-HU"/>
        </w:rPr>
        <w:t xml:space="preserve">A teher függőleges vonalú mozgását és közben vízszintes helyzetben való tartását csuklós mechanizmusokkal biztosító </w:t>
      </w:r>
      <w:proofErr w:type="spellStart"/>
      <w:r w:rsidRPr="00027E06">
        <w:rPr>
          <w:rFonts w:ascii="Times" w:eastAsia="Times New Roman" w:hAnsi="Times" w:cs="Times"/>
          <w:sz w:val="20"/>
          <w:szCs w:val="20"/>
          <w:lang w:eastAsia="hu-HU"/>
        </w:rPr>
        <w:t>emelőberendezés</w:t>
      </w:r>
      <w:proofErr w:type="spellEnd"/>
      <w:r w:rsidRPr="00027E06">
        <w:rPr>
          <w:rFonts w:ascii="Times" w:eastAsia="Times New Roman" w:hAnsi="Times" w:cs="Times"/>
          <w:sz w:val="20"/>
          <w:szCs w:val="20"/>
          <w:lang w:eastAsia="hu-HU"/>
        </w:rPr>
        <w: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18" w:name="pr517"/>
      <w:bookmarkEnd w:id="517"/>
      <w:r w:rsidRPr="00027E06">
        <w:rPr>
          <w:rFonts w:ascii="Times" w:eastAsia="Times New Roman" w:hAnsi="Times" w:cs="Times"/>
          <w:sz w:val="20"/>
          <w:szCs w:val="20"/>
          <w:lang w:eastAsia="hu-HU"/>
        </w:rPr>
        <w:t xml:space="preserve">2.2. </w:t>
      </w:r>
      <w:proofErr w:type="spellStart"/>
      <w:r w:rsidRPr="00027E06">
        <w:rPr>
          <w:rFonts w:ascii="Times" w:eastAsia="Times New Roman" w:hAnsi="Times" w:cs="Times"/>
          <w:sz w:val="20"/>
          <w:szCs w:val="20"/>
          <w:lang w:eastAsia="hu-HU"/>
        </w:rPr>
        <w:t>Emelőberendezés</w:t>
      </w:r>
      <w:proofErr w:type="spellEnd"/>
      <w:r w:rsidRPr="00027E06">
        <w:rPr>
          <w:rFonts w:ascii="Times" w:eastAsia="Times New Roman" w:hAnsi="Times" w:cs="Times"/>
          <w:sz w:val="20"/>
          <w:szCs w:val="20"/>
          <w:lang w:eastAsia="hu-HU"/>
        </w:rPr>
        <w:t xml:space="preserve"> kezelő</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19" w:name="pr518"/>
      <w:bookmarkEnd w:id="518"/>
      <w:r w:rsidRPr="00027E06">
        <w:rPr>
          <w:rFonts w:ascii="Times" w:eastAsia="Times New Roman" w:hAnsi="Times" w:cs="Times"/>
          <w:sz w:val="20"/>
          <w:szCs w:val="20"/>
          <w:lang w:eastAsia="hu-HU"/>
        </w:rPr>
        <w:t xml:space="preserve">Aki az </w:t>
      </w:r>
      <w:proofErr w:type="spellStart"/>
      <w:r w:rsidRPr="00027E06">
        <w:rPr>
          <w:rFonts w:ascii="Times" w:eastAsia="Times New Roman" w:hAnsi="Times" w:cs="Times"/>
          <w:sz w:val="20"/>
          <w:szCs w:val="20"/>
          <w:lang w:eastAsia="hu-HU"/>
        </w:rPr>
        <w:t>emelőberendezést</w:t>
      </w:r>
      <w:proofErr w:type="spellEnd"/>
      <w:r w:rsidRPr="00027E06">
        <w:rPr>
          <w:rFonts w:ascii="Times" w:eastAsia="Times New Roman" w:hAnsi="Times" w:cs="Times"/>
          <w:sz w:val="20"/>
          <w:szCs w:val="20"/>
          <w:lang w:eastAsia="hu-HU"/>
        </w:rPr>
        <w:t xml:space="preserve"> jogosult működtetni, és erre a feladatra megbízták.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20" w:name="pr519"/>
      <w:bookmarkEnd w:id="519"/>
      <w:r w:rsidRPr="00027E06">
        <w:rPr>
          <w:rFonts w:ascii="Times" w:eastAsia="Times New Roman" w:hAnsi="Times" w:cs="Times"/>
          <w:sz w:val="20"/>
          <w:szCs w:val="20"/>
          <w:lang w:eastAsia="hu-HU"/>
        </w:rPr>
        <w:t xml:space="preserve">2.3. </w:t>
      </w:r>
      <w:proofErr w:type="spellStart"/>
      <w:r w:rsidRPr="00027E06">
        <w:rPr>
          <w:rFonts w:ascii="Times" w:eastAsia="Times New Roman" w:hAnsi="Times" w:cs="Times"/>
          <w:sz w:val="20"/>
          <w:szCs w:val="20"/>
          <w:lang w:eastAsia="hu-HU"/>
        </w:rPr>
        <w:t>Emelőberendezés</w:t>
      </w:r>
      <w:proofErr w:type="spellEnd"/>
      <w:r w:rsidRPr="00027E06">
        <w:rPr>
          <w:rFonts w:ascii="Times" w:eastAsia="Times New Roman" w:hAnsi="Times" w:cs="Times"/>
          <w:sz w:val="20"/>
          <w:szCs w:val="20"/>
          <w:lang w:eastAsia="hu-HU"/>
        </w:rPr>
        <w:t xml:space="preserve"> szerelő</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21" w:name="pr520"/>
      <w:bookmarkEnd w:id="520"/>
      <w:r w:rsidRPr="00027E06">
        <w:rPr>
          <w:rFonts w:ascii="Times" w:eastAsia="Times New Roman" w:hAnsi="Times" w:cs="Times"/>
          <w:sz w:val="20"/>
          <w:szCs w:val="20"/>
          <w:lang w:eastAsia="hu-HU"/>
        </w:rPr>
        <w:t xml:space="preserve">Aki a rendszeresen átszerelhető </w:t>
      </w:r>
      <w:proofErr w:type="spellStart"/>
      <w:r w:rsidRPr="00027E06">
        <w:rPr>
          <w:rFonts w:ascii="Times" w:eastAsia="Times New Roman" w:hAnsi="Times" w:cs="Times"/>
          <w:sz w:val="20"/>
          <w:szCs w:val="20"/>
          <w:lang w:eastAsia="hu-HU"/>
        </w:rPr>
        <w:t>emelőberendezések</w:t>
      </w:r>
      <w:proofErr w:type="spellEnd"/>
      <w:r w:rsidRPr="00027E06">
        <w:rPr>
          <w:rFonts w:ascii="Times" w:eastAsia="Times New Roman" w:hAnsi="Times" w:cs="Times"/>
          <w:sz w:val="20"/>
          <w:szCs w:val="20"/>
          <w:lang w:eastAsia="hu-HU"/>
        </w:rPr>
        <w:t xml:space="preserve"> le- és felszerelésére jogosult, és erre a feladatra megbízták.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22" w:name="pr521"/>
      <w:bookmarkEnd w:id="521"/>
      <w:r w:rsidRPr="00027E06">
        <w:rPr>
          <w:rFonts w:ascii="Times" w:eastAsia="Times New Roman" w:hAnsi="Times" w:cs="Times"/>
          <w:sz w:val="20"/>
          <w:szCs w:val="20"/>
          <w:lang w:eastAsia="hu-HU"/>
        </w:rPr>
        <w:t>2.4. Emelőláb</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23" w:name="pr522"/>
      <w:bookmarkEnd w:id="522"/>
      <w:r w:rsidRPr="00027E06">
        <w:rPr>
          <w:rFonts w:ascii="Times" w:eastAsia="Times New Roman" w:hAnsi="Times" w:cs="Times"/>
          <w:sz w:val="20"/>
          <w:szCs w:val="20"/>
          <w:lang w:eastAsia="hu-HU"/>
        </w:rPr>
        <w:t xml:space="preserve">Egyedi teheremelési feladatokra áttelepíthető tartószerkezet, ami </w:t>
      </w:r>
      <w:proofErr w:type="spellStart"/>
      <w:r w:rsidRPr="00027E06">
        <w:rPr>
          <w:rFonts w:ascii="Times" w:eastAsia="Times New Roman" w:hAnsi="Times" w:cs="Times"/>
          <w:sz w:val="20"/>
          <w:szCs w:val="20"/>
          <w:lang w:eastAsia="hu-HU"/>
        </w:rPr>
        <w:t>emelőberendezéseket</w:t>
      </w:r>
      <w:proofErr w:type="spellEnd"/>
      <w:r w:rsidRPr="00027E06">
        <w:rPr>
          <w:rFonts w:ascii="Times" w:eastAsia="Times New Roman" w:hAnsi="Times" w:cs="Times"/>
          <w:sz w:val="20"/>
          <w:szCs w:val="20"/>
          <w:lang w:eastAsia="hu-HU"/>
        </w:rPr>
        <w:t xml:space="preserve"> vagy annak vonó elemét terelő szerkezetet hordoz.</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24" w:name="pr523"/>
      <w:bookmarkEnd w:id="523"/>
      <w:r w:rsidRPr="00027E06">
        <w:rPr>
          <w:rFonts w:ascii="Times" w:eastAsia="Times New Roman" w:hAnsi="Times" w:cs="Times"/>
          <w:sz w:val="20"/>
          <w:szCs w:val="20"/>
          <w:lang w:eastAsia="hu-HU"/>
        </w:rPr>
        <w:t>2.5. Építési személy-, teheremelő</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25" w:name="pr524"/>
      <w:bookmarkEnd w:id="524"/>
      <w:r w:rsidRPr="00027E06">
        <w:rPr>
          <w:rFonts w:ascii="Times" w:eastAsia="Times New Roman" w:hAnsi="Times" w:cs="Times"/>
          <w:sz w:val="20"/>
          <w:szCs w:val="20"/>
          <w:lang w:eastAsia="hu-HU"/>
        </w:rPr>
        <w:t>Személy emelésére is alkalmas építési teheremelő.</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26" w:name="pr525"/>
      <w:bookmarkEnd w:id="525"/>
      <w:r w:rsidRPr="00027E06">
        <w:rPr>
          <w:rFonts w:ascii="Times" w:eastAsia="Times New Roman" w:hAnsi="Times" w:cs="Times"/>
          <w:sz w:val="20"/>
          <w:szCs w:val="20"/>
          <w:lang w:eastAsia="hu-HU"/>
        </w:rPr>
        <w:t>2.6. Építési teheremelő</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27" w:name="pr526"/>
      <w:bookmarkEnd w:id="526"/>
      <w:r w:rsidRPr="00027E06">
        <w:rPr>
          <w:rFonts w:ascii="Times" w:eastAsia="Times New Roman" w:hAnsi="Times" w:cs="Times"/>
          <w:sz w:val="20"/>
          <w:szCs w:val="20"/>
          <w:lang w:eastAsia="hu-HU"/>
        </w:rPr>
        <w:t xml:space="preserve">Építési helyen használt vezetékek közt mozgó teherfelvevő eszközű </w:t>
      </w:r>
      <w:proofErr w:type="spellStart"/>
      <w:r w:rsidRPr="00027E06">
        <w:rPr>
          <w:rFonts w:ascii="Times" w:eastAsia="Times New Roman" w:hAnsi="Times" w:cs="Times"/>
          <w:sz w:val="20"/>
          <w:szCs w:val="20"/>
          <w:lang w:eastAsia="hu-HU"/>
        </w:rPr>
        <w:t>emelőberendezés</w:t>
      </w:r>
      <w:proofErr w:type="spellEnd"/>
      <w:r w:rsidRPr="00027E06">
        <w:rPr>
          <w:rFonts w:ascii="Times" w:eastAsia="Times New Roman" w:hAnsi="Times" w:cs="Times"/>
          <w:sz w:val="20"/>
          <w:szCs w:val="20"/>
          <w:lang w:eastAsia="hu-HU"/>
        </w:rPr>
        <w: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28" w:name="pr527"/>
      <w:bookmarkEnd w:id="527"/>
      <w:r w:rsidRPr="00027E06">
        <w:rPr>
          <w:rFonts w:ascii="Times" w:eastAsia="Times New Roman" w:hAnsi="Times" w:cs="Times"/>
          <w:sz w:val="20"/>
          <w:szCs w:val="20"/>
          <w:lang w:eastAsia="hu-HU"/>
        </w:rPr>
        <w:t xml:space="preserve">2.7. </w:t>
      </w:r>
      <w:proofErr w:type="spellStart"/>
      <w:r w:rsidRPr="00027E06">
        <w:rPr>
          <w:rFonts w:ascii="Times" w:eastAsia="Times New Roman" w:hAnsi="Times" w:cs="Times"/>
          <w:sz w:val="20"/>
          <w:szCs w:val="20"/>
          <w:lang w:eastAsia="hu-HU"/>
        </w:rPr>
        <w:t>Felrakógép</w:t>
      </w:r>
      <w:proofErr w:type="spellEnd"/>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29" w:name="pr528"/>
      <w:bookmarkEnd w:id="528"/>
      <w:r w:rsidRPr="00027E06">
        <w:rPr>
          <w:rFonts w:ascii="Times" w:eastAsia="Times New Roman" w:hAnsi="Times" w:cs="Times"/>
          <w:sz w:val="20"/>
          <w:szCs w:val="20"/>
          <w:lang w:eastAsia="hu-HU"/>
        </w:rPr>
        <w:t xml:space="preserve">Raktári, polcrendszert kiszolgáló </w:t>
      </w:r>
      <w:proofErr w:type="spellStart"/>
      <w:r w:rsidRPr="00027E06">
        <w:rPr>
          <w:rFonts w:ascii="Times" w:eastAsia="Times New Roman" w:hAnsi="Times" w:cs="Times"/>
          <w:sz w:val="20"/>
          <w:szCs w:val="20"/>
          <w:lang w:eastAsia="hu-HU"/>
        </w:rPr>
        <w:t>emelőberendezés</w:t>
      </w:r>
      <w:proofErr w:type="spellEnd"/>
      <w:r w:rsidRPr="00027E06">
        <w:rPr>
          <w:rFonts w:ascii="Times" w:eastAsia="Times New Roman" w:hAnsi="Times" w:cs="Times"/>
          <w:sz w:val="20"/>
          <w:szCs w:val="20"/>
          <w:lang w:eastAsia="hu-HU"/>
        </w:rPr>
        <w: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30" w:name="pr529"/>
      <w:bookmarkEnd w:id="529"/>
      <w:r w:rsidRPr="00027E06">
        <w:rPr>
          <w:rFonts w:ascii="Times" w:eastAsia="Times New Roman" w:hAnsi="Times" w:cs="Times"/>
          <w:sz w:val="20"/>
          <w:szCs w:val="20"/>
          <w:lang w:eastAsia="hu-HU"/>
        </w:rPr>
        <w:t>2.8. Gépi hajtású emelővillás targonca</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31" w:name="pr530"/>
      <w:bookmarkEnd w:id="530"/>
      <w:r w:rsidRPr="00027E06">
        <w:rPr>
          <w:rFonts w:ascii="Times" w:eastAsia="Times New Roman" w:hAnsi="Times" w:cs="Times"/>
          <w:sz w:val="20"/>
          <w:szCs w:val="20"/>
          <w:lang w:eastAsia="hu-HU"/>
        </w:rPr>
        <w:t>A vonatkozó szabvány szerint.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32" w:name="pr531"/>
      <w:bookmarkEnd w:id="531"/>
      <w:r w:rsidRPr="00027E06">
        <w:rPr>
          <w:rFonts w:ascii="Times" w:eastAsia="Times New Roman" w:hAnsi="Times" w:cs="Times"/>
          <w:sz w:val="20"/>
          <w:szCs w:val="20"/>
          <w:lang w:eastAsia="hu-HU"/>
        </w:rPr>
        <w:t xml:space="preserve">2.9. Ideiglenesen személyemelésre használt </w:t>
      </w:r>
      <w:proofErr w:type="spellStart"/>
      <w:r w:rsidRPr="00027E06">
        <w:rPr>
          <w:rFonts w:ascii="Times" w:eastAsia="Times New Roman" w:hAnsi="Times" w:cs="Times"/>
          <w:sz w:val="20"/>
          <w:szCs w:val="20"/>
          <w:lang w:eastAsia="hu-HU"/>
        </w:rPr>
        <w:t>emelőberendezés</w:t>
      </w:r>
      <w:proofErr w:type="spellEnd"/>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33" w:name="pr532"/>
      <w:bookmarkEnd w:id="532"/>
      <w:r w:rsidRPr="00027E06">
        <w:rPr>
          <w:rFonts w:ascii="Times" w:eastAsia="Times New Roman" w:hAnsi="Times" w:cs="Times"/>
          <w:sz w:val="20"/>
          <w:szCs w:val="20"/>
          <w:lang w:eastAsia="hu-HU"/>
        </w:rPr>
        <w:t xml:space="preserve">Nem személyemelésre készült, de személyek magasba emelésére ideiglenesen alkalmassá tett </w:t>
      </w:r>
      <w:proofErr w:type="spellStart"/>
      <w:r w:rsidRPr="00027E06">
        <w:rPr>
          <w:rFonts w:ascii="Times" w:eastAsia="Times New Roman" w:hAnsi="Times" w:cs="Times"/>
          <w:sz w:val="20"/>
          <w:szCs w:val="20"/>
          <w:lang w:eastAsia="hu-HU"/>
        </w:rPr>
        <w:t>emelőberendezés</w:t>
      </w:r>
      <w:proofErr w:type="spellEnd"/>
      <w:r w:rsidRPr="00027E06">
        <w:rPr>
          <w:rFonts w:ascii="Times" w:eastAsia="Times New Roman" w:hAnsi="Times" w:cs="Times"/>
          <w:sz w:val="20"/>
          <w:szCs w:val="20"/>
          <w:lang w:eastAsia="hu-HU"/>
        </w:rPr>
        <w: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34" w:name="pr533"/>
      <w:bookmarkEnd w:id="533"/>
      <w:r w:rsidRPr="00027E06">
        <w:rPr>
          <w:rFonts w:ascii="Times" w:eastAsia="Times New Roman" w:hAnsi="Times" w:cs="Times"/>
          <w:sz w:val="20"/>
          <w:szCs w:val="20"/>
          <w:lang w:eastAsia="hu-HU"/>
        </w:rPr>
        <w:t xml:space="preserve">2.10. </w:t>
      </w:r>
      <w:proofErr w:type="gramStart"/>
      <w:r w:rsidRPr="00027E06">
        <w:rPr>
          <w:rFonts w:ascii="Times" w:eastAsia="Times New Roman" w:hAnsi="Times" w:cs="Times"/>
          <w:sz w:val="20"/>
          <w:szCs w:val="20"/>
          <w:lang w:eastAsia="hu-HU"/>
        </w:rPr>
        <w:t>Konténer emelő</w:t>
      </w:r>
      <w:proofErr w:type="gramEnd"/>
      <w:r w:rsidRPr="00027E06">
        <w:rPr>
          <w:rFonts w:ascii="Times" w:eastAsia="Times New Roman" w:hAnsi="Times" w:cs="Times"/>
          <w:sz w:val="20"/>
          <w:szCs w:val="20"/>
          <w:lang w:eastAsia="hu-HU"/>
        </w:rPr>
        <w:t xml:space="preserve"> oszlop</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35" w:name="pr534"/>
      <w:bookmarkEnd w:id="534"/>
      <w:r w:rsidRPr="00027E06">
        <w:rPr>
          <w:rFonts w:ascii="Times" w:eastAsia="Times New Roman" w:hAnsi="Times" w:cs="Times"/>
          <w:sz w:val="20"/>
          <w:szCs w:val="20"/>
          <w:lang w:eastAsia="hu-HU"/>
        </w:rPr>
        <w:t xml:space="preserve">A konténert a sarokelemeinél megfogó négy egységből álló közös vezérlő egységgel rendelkező </w:t>
      </w:r>
      <w:proofErr w:type="spellStart"/>
      <w:r w:rsidRPr="00027E06">
        <w:rPr>
          <w:rFonts w:ascii="Times" w:eastAsia="Times New Roman" w:hAnsi="Times" w:cs="Times"/>
          <w:sz w:val="20"/>
          <w:szCs w:val="20"/>
          <w:lang w:eastAsia="hu-HU"/>
        </w:rPr>
        <w:t>emelőberendezés</w:t>
      </w:r>
      <w:proofErr w:type="spellEnd"/>
      <w:r w:rsidRPr="00027E06">
        <w:rPr>
          <w:rFonts w:ascii="Times" w:eastAsia="Times New Roman" w:hAnsi="Times" w:cs="Times"/>
          <w:sz w:val="20"/>
          <w:szCs w:val="20"/>
          <w:lang w:eastAsia="hu-HU"/>
        </w:rPr>
        <w: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36" w:name="pr535"/>
      <w:bookmarkEnd w:id="535"/>
      <w:r w:rsidRPr="00027E06">
        <w:rPr>
          <w:rFonts w:ascii="Times" w:eastAsia="Times New Roman" w:hAnsi="Times" w:cs="Times"/>
          <w:sz w:val="20"/>
          <w:szCs w:val="20"/>
          <w:lang w:eastAsia="hu-HU"/>
        </w:rPr>
        <w:t xml:space="preserve">2.11. Körülkerített emelőterű </w:t>
      </w:r>
      <w:proofErr w:type="spellStart"/>
      <w:r w:rsidRPr="00027E06">
        <w:rPr>
          <w:rFonts w:ascii="Times" w:eastAsia="Times New Roman" w:hAnsi="Times" w:cs="Times"/>
          <w:sz w:val="20"/>
          <w:szCs w:val="20"/>
          <w:lang w:eastAsia="hu-HU"/>
        </w:rPr>
        <w:t>emelőberendezés</w:t>
      </w:r>
      <w:proofErr w:type="spellEnd"/>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37" w:name="pr536"/>
      <w:bookmarkEnd w:id="536"/>
      <w:r w:rsidRPr="00027E06">
        <w:rPr>
          <w:rFonts w:ascii="Times" w:eastAsia="Times New Roman" w:hAnsi="Times" w:cs="Times"/>
          <w:sz w:val="20"/>
          <w:szCs w:val="20"/>
          <w:lang w:eastAsia="hu-HU"/>
        </w:rPr>
        <w:t xml:space="preserve">Függőleges vezetékek között mozgó teherfelvevő eszközű </w:t>
      </w:r>
      <w:proofErr w:type="spellStart"/>
      <w:r w:rsidRPr="00027E06">
        <w:rPr>
          <w:rFonts w:ascii="Times" w:eastAsia="Times New Roman" w:hAnsi="Times" w:cs="Times"/>
          <w:sz w:val="20"/>
          <w:szCs w:val="20"/>
          <w:lang w:eastAsia="hu-HU"/>
        </w:rPr>
        <w:t>emelőberendezés</w:t>
      </w:r>
      <w:proofErr w:type="spellEnd"/>
      <w:r w:rsidRPr="00027E06">
        <w:rPr>
          <w:rFonts w:ascii="Times" w:eastAsia="Times New Roman" w:hAnsi="Times" w:cs="Times"/>
          <w:sz w:val="20"/>
          <w:szCs w:val="20"/>
          <w:lang w:eastAsia="hu-HU"/>
        </w:rPr>
        <w:t>, amely két vagy több technológiai szint között végez anyagmozgatást.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38" w:name="pr537"/>
      <w:bookmarkEnd w:id="537"/>
      <w:r w:rsidRPr="00027E06">
        <w:rPr>
          <w:rFonts w:ascii="Times" w:eastAsia="Times New Roman" w:hAnsi="Times" w:cs="Times"/>
          <w:sz w:val="20"/>
          <w:szCs w:val="20"/>
          <w:lang w:eastAsia="hu-HU"/>
        </w:rPr>
        <w:t>2.12. Mentés</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39" w:name="pr538"/>
      <w:bookmarkEnd w:id="538"/>
      <w:r w:rsidRPr="00027E06">
        <w:rPr>
          <w:rFonts w:ascii="Times" w:eastAsia="Times New Roman" w:hAnsi="Times" w:cs="Times"/>
          <w:sz w:val="20"/>
          <w:szCs w:val="20"/>
          <w:lang w:eastAsia="hu-HU"/>
        </w:rPr>
        <w:t>A magasban rekedt személy biztonságos lehozása a talajszintre.</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40" w:name="pr539"/>
      <w:bookmarkEnd w:id="539"/>
      <w:r w:rsidRPr="00027E06">
        <w:rPr>
          <w:rFonts w:ascii="Times" w:eastAsia="Times New Roman" w:hAnsi="Times" w:cs="Times"/>
          <w:sz w:val="20"/>
          <w:szCs w:val="20"/>
          <w:lang w:eastAsia="hu-HU"/>
        </w:rPr>
        <w:t>2.13. Mozgó munkaállvány</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41" w:name="pr540"/>
      <w:bookmarkEnd w:id="540"/>
      <w:r w:rsidRPr="00027E06">
        <w:rPr>
          <w:rFonts w:ascii="Times" w:eastAsia="Times New Roman" w:hAnsi="Times" w:cs="Times"/>
          <w:sz w:val="20"/>
          <w:szCs w:val="20"/>
          <w:lang w:eastAsia="hu-HU"/>
        </w:rPr>
        <w:t xml:space="preserve">Személyek és munkaeszközeik magasba emelésére és munkavégzés közbeni megtartása céljára készült </w:t>
      </w:r>
      <w:proofErr w:type="spellStart"/>
      <w:r w:rsidRPr="00027E06">
        <w:rPr>
          <w:rFonts w:ascii="Times" w:eastAsia="Times New Roman" w:hAnsi="Times" w:cs="Times"/>
          <w:sz w:val="20"/>
          <w:szCs w:val="20"/>
          <w:lang w:eastAsia="hu-HU"/>
        </w:rPr>
        <w:t>emelőberendezés</w:t>
      </w:r>
      <w:proofErr w:type="spellEnd"/>
      <w:r w:rsidRPr="00027E06">
        <w:rPr>
          <w:rFonts w:ascii="Times" w:eastAsia="Times New Roman" w:hAnsi="Times" w:cs="Times"/>
          <w:sz w:val="20"/>
          <w:szCs w:val="20"/>
          <w:lang w:eastAsia="hu-HU"/>
        </w:rPr>
        <w: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42" w:name="pr541"/>
      <w:bookmarkEnd w:id="541"/>
      <w:r w:rsidRPr="00027E06">
        <w:rPr>
          <w:rFonts w:ascii="Times" w:eastAsia="Times New Roman" w:hAnsi="Times" w:cs="Times"/>
          <w:sz w:val="20"/>
          <w:szCs w:val="20"/>
          <w:lang w:eastAsia="hu-HU"/>
        </w:rPr>
        <w:t>2.14. Önmentés</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43" w:name="pr542"/>
      <w:bookmarkEnd w:id="542"/>
      <w:r w:rsidRPr="00027E06">
        <w:rPr>
          <w:rFonts w:ascii="Times" w:eastAsia="Times New Roman" w:hAnsi="Times" w:cs="Times"/>
          <w:sz w:val="20"/>
          <w:szCs w:val="20"/>
          <w:lang w:eastAsia="hu-HU"/>
        </w:rPr>
        <w:t>A magasban rekedt személytartó önerőből való elhagyása biztonságos módon és eszközökkel.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44" w:name="pr543"/>
      <w:bookmarkEnd w:id="543"/>
      <w:r w:rsidRPr="00027E06">
        <w:rPr>
          <w:rFonts w:ascii="Times" w:eastAsia="Times New Roman" w:hAnsi="Times" w:cs="Times"/>
          <w:sz w:val="20"/>
          <w:szCs w:val="20"/>
          <w:lang w:eastAsia="hu-HU"/>
        </w:rPr>
        <w:t>2.15. Parkoló emelő</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45" w:name="pr544"/>
      <w:bookmarkEnd w:id="544"/>
      <w:r w:rsidRPr="00027E06">
        <w:rPr>
          <w:rFonts w:ascii="Times" w:eastAsia="Times New Roman" w:hAnsi="Times" w:cs="Times"/>
          <w:sz w:val="20"/>
          <w:szCs w:val="20"/>
          <w:lang w:eastAsia="hu-HU"/>
        </w:rPr>
        <w:t xml:space="preserve">Parkoló létesítményekben a járműveket a parkoló helyükre szállító </w:t>
      </w:r>
      <w:proofErr w:type="spellStart"/>
      <w:r w:rsidRPr="00027E06">
        <w:rPr>
          <w:rFonts w:ascii="Times" w:eastAsia="Times New Roman" w:hAnsi="Times" w:cs="Times"/>
          <w:sz w:val="20"/>
          <w:szCs w:val="20"/>
          <w:lang w:eastAsia="hu-HU"/>
        </w:rPr>
        <w:t>emelőberendezés</w:t>
      </w:r>
      <w:proofErr w:type="spellEnd"/>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46" w:name="pr545"/>
      <w:bookmarkEnd w:id="545"/>
      <w:r w:rsidRPr="00027E06">
        <w:rPr>
          <w:rFonts w:ascii="Times" w:eastAsia="Times New Roman" w:hAnsi="Times" w:cs="Times"/>
          <w:sz w:val="20"/>
          <w:szCs w:val="20"/>
          <w:lang w:eastAsia="hu-HU"/>
        </w:rPr>
        <w:t>2.16. Személytartó</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47" w:name="pr546"/>
      <w:bookmarkEnd w:id="546"/>
      <w:r w:rsidRPr="00027E06">
        <w:rPr>
          <w:rFonts w:ascii="Times" w:eastAsia="Times New Roman" w:hAnsi="Times" w:cs="Times"/>
          <w:sz w:val="20"/>
          <w:szCs w:val="20"/>
          <w:lang w:eastAsia="hu-HU"/>
        </w:rPr>
        <w:t xml:space="preserve">A személyemelő személyek befogadására alkalmas teherfelvevő eszköze, amely a biztonságos </w:t>
      </w:r>
      <w:proofErr w:type="spellStart"/>
      <w:r w:rsidRPr="00027E06">
        <w:rPr>
          <w:rFonts w:ascii="Times" w:eastAsia="Times New Roman" w:hAnsi="Times" w:cs="Times"/>
          <w:sz w:val="20"/>
          <w:szCs w:val="20"/>
          <w:lang w:eastAsia="hu-HU"/>
        </w:rPr>
        <w:t>magasbaemelést</w:t>
      </w:r>
      <w:proofErr w:type="spellEnd"/>
      <w:r w:rsidRPr="00027E06">
        <w:rPr>
          <w:rFonts w:ascii="Times" w:eastAsia="Times New Roman" w:hAnsi="Times" w:cs="Times"/>
          <w:sz w:val="20"/>
          <w:szCs w:val="20"/>
          <w:lang w:eastAsia="hu-HU"/>
        </w:rPr>
        <w:t xml:space="preserve"> és munkavégzést szolgálja.</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48" w:name="pr547"/>
      <w:bookmarkEnd w:id="547"/>
      <w:r w:rsidRPr="00027E06">
        <w:rPr>
          <w:rFonts w:ascii="Times" w:eastAsia="Times New Roman" w:hAnsi="Times" w:cs="Times"/>
          <w:sz w:val="20"/>
          <w:szCs w:val="20"/>
          <w:lang w:eastAsia="hu-HU"/>
        </w:rPr>
        <w:t xml:space="preserve">2.17. </w:t>
      </w:r>
      <w:proofErr w:type="gramStart"/>
      <w:r w:rsidRPr="00027E06">
        <w:rPr>
          <w:rFonts w:ascii="Times" w:eastAsia="Times New Roman" w:hAnsi="Times" w:cs="Times"/>
          <w:sz w:val="20"/>
          <w:szCs w:val="20"/>
          <w:lang w:eastAsia="hu-HU"/>
        </w:rPr>
        <w:t>Szerviz emelő</w:t>
      </w:r>
      <w:proofErr w:type="gramEnd"/>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49" w:name="pr548"/>
      <w:bookmarkEnd w:id="548"/>
      <w:r w:rsidRPr="00027E06">
        <w:rPr>
          <w:rFonts w:ascii="Times" w:eastAsia="Times New Roman" w:hAnsi="Times" w:cs="Times"/>
          <w:sz w:val="20"/>
          <w:szCs w:val="20"/>
          <w:lang w:eastAsia="hu-HU"/>
        </w:rPr>
        <w:t xml:space="preserve">A járműiparban használt </w:t>
      </w:r>
      <w:proofErr w:type="spellStart"/>
      <w:r w:rsidRPr="00027E06">
        <w:rPr>
          <w:rFonts w:ascii="Times" w:eastAsia="Times New Roman" w:hAnsi="Times" w:cs="Times"/>
          <w:sz w:val="20"/>
          <w:szCs w:val="20"/>
          <w:lang w:eastAsia="hu-HU"/>
        </w:rPr>
        <w:t>emelőberendezés</w:t>
      </w:r>
      <w:proofErr w:type="spellEnd"/>
      <w:r w:rsidRPr="00027E06">
        <w:rPr>
          <w:rFonts w:ascii="Times" w:eastAsia="Times New Roman" w:hAnsi="Times" w:cs="Times"/>
          <w:sz w:val="20"/>
          <w:szCs w:val="20"/>
          <w:lang w:eastAsia="hu-HU"/>
        </w:rPr>
        <w:t>, amellyel megemelt jármű alatt személyek dolgoznak.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50" w:name="pr549"/>
      <w:bookmarkEnd w:id="549"/>
      <w:r w:rsidRPr="00027E06">
        <w:rPr>
          <w:rFonts w:ascii="Times" w:eastAsia="Times New Roman" w:hAnsi="Times" w:cs="Times"/>
          <w:sz w:val="20"/>
          <w:szCs w:val="20"/>
          <w:lang w:eastAsia="hu-HU"/>
        </w:rPr>
        <w:t xml:space="preserve">2.18. Színpadtechnikai </w:t>
      </w:r>
      <w:proofErr w:type="spellStart"/>
      <w:r w:rsidRPr="00027E06">
        <w:rPr>
          <w:rFonts w:ascii="Times" w:eastAsia="Times New Roman" w:hAnsi="Times" w:cs="Times"/>
          <w:sz w:val="20"/>
          <w:szCs w:val="20"/>
          <w:lang w:eastAsia="hu-HU"/>
        </w:rPr>
        <w:t>emelőberendezés</w:t>
      </w:r>
      <w:proofErr w:type="spellEnd"/>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51" w:name="pr550"/>
      <w:bookmarkEnd w:id="550"/>
      <w:r w:rsidRPr="00027E06">
        <w:rPr>
          <w:rFonts w:ascii="Times" w:eastAsia="Times New Roman" w:hAnsi="Times" w:cs="Times"/>
          <w:sz w:val="20"/>
          <w:szCs w:val="20"/>
          <w:lang w:eastAsia="hu-HU"/>
        </w:rPr>
        <w:t xml:space="preserve">Színpadok díszleteit, a vasfüggönyt, világító berendezéseit emelő, esetleg süllyesztő és megtartó </w:t>
      </w:r>
      <w:proofErr w:type="spellStart"/>
      <w:r w:rsidRPr="00027E06">
        <w:rPr>
          <w:rFonts w:ascii="Times" w:eastAsia="Times New Roman" w:hAnsi="Times" w:cs="Times"/>
          <w:sz w:val="20"/>
          <w:szCs w:val="20"/>
          <w:lang w:eastAsia="hu-HU"/>
        </w:rPr>
        <w:t>emelőberendezések</w:t>
      </w:r>
      <w:proofErr w:type="spellEnd"/>
      <w:r w:rsidRPr="00027E06">
        <w:rPr>
          <w:rFonts w:ascii="Times" w:eastAsia="Times New Roman" w:hAnsi="Times" w:cs="Times"/>
          <w:sz w:val="20"/>
          <w:szCs w:val="20"/>
          <w:lang w:eastAsia="hu-HU"/>
        </w:rPr>
        <w: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52" w:name="pr551"/>
      <w:bookmarkEnd w:id="551"/>
      <w:r w:rsidRPr="00027E06">
        <w:rPr>
          <w:rFonts w:ascii="Times" w:eastAsia="Times New Roman" w:hAnsi="Times" w:cs="Times"/>
          <w:sz w:val="20"/>
          <w:szCs w:val="20"/>
          <w:lang w:eastAsia="hu-HU"/>
        </w:rPr>
        <w:t>2.19. Szintkülönbség kiegyenlítő</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53" w:name="pr552"/>
      <w:bookmarkEnd w:id="552"/>
      <w:r w:rsidRPr="00027E06">
        <w:rPr>
          <w:rFonts w:ascii="Times" w:eastAsia="Times New Roman" w:hAnsi="Times" w:cs="Times"/>
          <w:sz w:val="20"/>
          <w:szCs w:val="20"/>
          <w:lang w:eastAsia="hu-HU"/>
        </w:rPr>
        <w:t>Viszonylag kis szintkülönbségeket állítható lejtő segítségével áthidaló gépi szerkezet, amelynek járófelületén közlekedés lehetséges.</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54" w:name="pr553"/>
      <w:bookmarkEnd w:id="553"/>
      <w:r w:rsidRPr="00027E06">
        <w:rPr>
          <w:rFonts w:ascii="Times" w:eastAsia="Times New Roman" w:hAnsi="Times" w:cs="Times"/>
          <w:sz w:val="20"/>
          <w:szCs w:val="20"/>
          <w:lang w:eastAsia="hu-HU"/>
        </w:rPr>
        <w:t>2.20. Vasúti emelő</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55" w:name="pr554"/>
      <w:bookmarkEnd w:id="554"/>
      <w:r w:rsidRPr="00027E06">
        <w:rPr>
          <w:rFonts w:ascii="Times" w:eastAsia="Times New Roman" w:hAnsi="Times" w:cs="Times"/>
          <w:sz w:val="20"/>
          <w:szCs w:val="20"/>
          <w:lang w:eastAsia="hu-HU"/>
        </w:rPr>
        <w:t xml:space="preserve">A vasúti járművek gyártó, javító és kerékpár cserélő helyeire telepített </w:t>
      </w:r>
      <w:proofErr w:type="spellStart"/>
      <w:r w:rsidRPr="00027E06">
        <w:rPr>
          <w:rFonts w:ascii="Times" w:eastAsia="Times New Roman" w:hAnsi="Times" w:cs="Times"/>
          <w:sz w:val="20"/>
          <w:szCs w:val="20"/>
          <w:lang w:eastAsia="hu-HU"/>
        </w:rPr>
        <w:t>emelőberendezés</w:t>
      </w:r>
      <w:proofErr w:type="spellEnd"/>
      <w:r w:rsidRPr="00027E06">
        <w:rPr>
          <w:rFonts w:ascii="Times" w:eastAsia="Times New Roman" w:hAnsi="Times" w:cs="Times"/>
          <w:sz w:val="20"/>
          <w:szCs w:val="20"/>
          <w:lang w:eastAsia="hu-HU"/>
        </w:rPr>
        <w:t>, amely egy vagy több függőleges mozgatóműből áll.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56" w:name="pr555"/>
      <w:bookmarkEnd w:id="555"/>
      <w:r w:rsidRPr="00027E06">
        <w:rPr>
          <w:rFonts w:ascii="Times" w:eastAsia="Times New Roman" w:hAnsi="Times" w:cs="Times"/>
          <w:sz w:val="20"/>
          <w:szCs w:val="20"/>
          <w:lang w:eastAsia="hu-HU"/>
        </w:rPr>
        <w:t>2.21. Vészleeresztés</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57" w:name="pr556"/>
      <w:bookmarkEnd w:id="556"/>
      <w:r w:rsidRPr="00027E06">
        <w:rPr>
          <w:rFonts w:ascii="Times" w:eastAsia="Times New Roman" w:hAnsi="Times" w:cs="Times"/>
          <w:sz w:val="20"/>
          <w:szCs w:val="20"/>
          <w:lang w:eastAsia="hu-HU"/>
        </w:rPr>
        <w:t>A személytartó bármely helyzetéből való alaphelyzetbe juttatása üzemzavar esetén abból a célból, hogy a benntartózkodók biztonságosan elhagyhassák azt.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58" w:name="pr557"/>
      <w:bookmarkEnd w:id="557"/>
      <w:r w:rsidRPr="00027E06">
        <w:rPr>
          <w:rFonts w:ascii="Times" w:eastAsia="Times New Roman" w:hAnsi="Times" w:cs="Times"/>
          <w:sz w:val="20"/>
          <w:szCs w:val="20"/>
          <w:lang w:eastAsia="hu-HU"/>
        </w:rPr>
        <w:t>2.22. Villamos emelődob</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59" w:name="pr558"/>
      <w:bookmarkEnd w:id="558"/>
      <w:r w:rsidRPr="00027E06">
        <w:rPr>
          <w:rFonts w:ascii="Times" w:eastAsia="Times New Roman" w:hAnsi="Times" w:cs="Times"/>
          <w:sz w:val="20"/>
          <w:szCs w:val="20"/>
          <w:lang w:eastAsia="hu-HU"/>
        </w:rPr>
        <w:lastRenderedPageBreak/>
        <w:t>Villamos hajtású, szakaszos működésű, a teherfelvevő eszközre függesztett teher emelésére és süllyesztésére alkalmas önálló emelőgép.</w:t>
      </w:r>
    </w:p>
    <w:p w:rsidR="00027E06" w:rsidRPr="00027E06" w:rsidRDefault="00027E06" w:rsidP="00027E06">
      <w:pPr>
        <w:spacing w:before="300" w:after="300" w:line="240" w:lineRule="auto"/>
        <w:ind w:left="150" w:right="150"/>
        <w:jc w:val="center"/>
        <w:rPr>
          <w:rFonts w:ascii="Times" w:eastAsia="Times New Roman" w:hAnsi="Times" w:cs="Times"/>
          <w:sz w:val="24"/>
          <w:szCs w:val="24"/>
          <w:lang w:eastAsia="hu-HU"/>
        </w:rPr>
      </w:pPr>
      <w:bookmarkStart w:id="560" w:name="pr559"/>
      <w:bookmarkEnd w:id="559"/>
      <w:r w:rsidRPr="00027E06">
        <w:rPr>
          <w:rFonts w:ascii="Times" w:eastAsia="Times New Roman" w:hAnsi="Times" w:cs="Times"/>
          <w:b/>
          <w:bCs/>
          <w:sz w:val="24"/>
          <w:szCs w:val="24"/>
          <w:lang w:eastAsia="hu-HU"/>
        </w:rPr>
        <w:t>3. Az üzemeltetésre vonatkozó sajátos szabályok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61" w:name="pr560"/>
      <w:bookmarkEnd w:id="560"/>
      <w:r w:rsidRPr="00027E06">
        <w:rPr>
          <w:rFonts w:ascii="Times" w:eastAsia="Times New Roman" w:hAnsi="Times" w:cs="Times"/>
          <w:sz w:val="20"/>
          <w:szCs w:val="20"/>
          <w:lang w:eastAsia="hu-HU"/>
        </w:rPr>
        <w:t>3.1. Parkoló emelők kezelése</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62" w:name="pr561"/>
      <w:bookmarkEnd w:id="561"/>
      <w:r w:rsidRPr="00027E06">
        <w:rPr>
          <w:rFonts w:ascii="Times" w:eastAsia="Times New Roman" w:hAnsi="Times" w:cs="Times"/>
          <w:sz w:val="20"/>
          <w:szCs w:val="20"/>
          <w:lang w:eastAsia="hu-HU"/>
        </w:rPr>
        <w:t>3.1.1. A parkoló emelőt csak olyan személyek kezelhetik, akiket annak kezelésére kioktattak és rendelkeznek indító kulccsal a kezelőgombokhoz.</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63" w:name="pr562"/>
      <w:bookmarkEnd w:id="562"/>
      <w:r w:rsidRPr="00027E06">
        <w:rPr>
          <w:rFonts w:ascii="Times" w:eastAsia="Times New Roman" w:hAnsi="Times" w:cs="Times"/>
          <w:sz w:val="20"/>
          <w:szCs w:val="20"/>
          <w:lang w:eastAsia="hu-HU"/>
        </w:rPr>
        <w:t xml:space="preserve">3.1.2. A telepítési helyen kell, hogy legyen olyan személy, akit kioktattak arra az esetre, ha tartós áramkimaradás van, vagy az </w:t>
      </w:r>
      <w:proofErr w:type="spellStart"/>
      <w:r w:rsidRPr="00027E06">
        <w:rPr>
          <w:rFonts w:ascii="Times" w:eastAsia="Times New Roman" w:hAnsi="Times" w:cs="Times"/>
          <w:sz w:val="20"/>
          <w:szCs w:val="20"/>
          <w:lang w:eastAsia="hu-HU"/>
        </w:rPr>
        <w:t>emelőberendezés</w:t>
      </w:r>
      <w:proofErr w:type="spellEnd"/>
      <w:r w:rsidRPr="00027E06">
        <w:rPr>
          <w:rFonts w:ascii="Times" w:eastAsia="Times New Roman" w:hAnsi="Times" w:cs="Times"/>
          <w:sz w:val="20"/>
          <w:szCs w:val="20"/>
          <w:lang w:eastAsia="hu-HU"/>
        </w:rPr>
        <w:t xml:space="preserve"> meghibásodott stb., hogy a felemelt gépkocsit hogyan lehet kézi erővel, segédenergiával biztonságosan lehelyezni.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64" w:name="pr563"/>
      <w:bookmarkEnd w:id="563"/>
      <w:r w:rsidRPr="00027E06">
        <w:rPr>
          <w:rFonts w:ascii="Times" w:eastAsia="Times New Roman" w:hAnsi="Times" w:cs="Times"/>
          <w:sz w:val="20"/>
          <w:szCs w:val="20"/>
          <w:lang w:eastAsia="hu-HU"/>
        </w:rPr>
        <w:t>3.1.3. A telepítési helyre előírt tűzvédelmi előírásokat be kell tartani.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65" w:name="pr564"/>
      <w:bookmarkEnd w:id="564"/>
      <w:r w:rsidRPr="00027E06">
        <w:rPr>
          <w:rFonts w:ascii="Times" w:eastAsia="Times New Roman" w:hAnsi="Times" w:cs="Times"/>
          <w:sz w:val="20"/>
          <w:szCs w:val="20"/>
          <w:lang w:eastAsia="hu-HU"/>
        </w:rPr>
        <w:t>3.1.4. A felemelt gépkocsikat elmozdulás ellen biztosítani kell.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66" w:name="pr565"/>
      <w:bookmarkEnd w:id="565"/>
      <w:r w:rsidRPr="00027E06">
        <w:rPr>
          <w:rFonts w:ascii="Times" w:eastAsia="Times New Roman" w:hAnsi="Times" w:cs="Times"/>
          <w:sz w:val="20"/>
          <w:szCs w:val="20"/>
          <w:lang w:eastAsia="hu-HU"/>
        </w:rPr>
        <w:t>3.2. Emelőtargoncák kezelése</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67" w:name="pr566"/>
      <w:bookmarkEnd w:id="566"/>
      <w:r w:rsidRPr="00027E06">
        <w:rPr>
          <w:rFonts w:ascii="Times" w:eastAsia="Times New Roman" w:hAnsi="Times" w:cs="Times"/>
          <w:sz w:val="20"/>
          <w:szCs w:val="20"/>
          <w:lang w:eastAsia="hu-HU"/>
        </w:rPr>
        <w:t xml:space="preserve">3.2.1. Ha a vezető nem tartózkodik a targoncán, a </w:t>
      </w:r>
      <w:proofErr w:type="gramStart"/>
      <w:r w:rsidRPr="00027E06">
        <w:rPr>
          <w:rFonts w:ascii="Times" w:eastAsia="Times New Roman" w:hAnsi="Times" w:cs="Times"/>
          <w:sz w:val="20"/>
          <w:szCs w:val="20"/>
          <w:lang w:eastAsia="hu-HU"/>
        </w:rPr>
        <w:t>tehermegfogó</w:t>
      </w:r>
      <w:proofErr w:type="gramEnd"/>
      <w:r w:rsidRPr="00027E06">
        <w:rPr>
          <w:rFonts w:ascii="Times" w:eastAsia="Times New Roman" w:hAnsi="Times" w:cs="Times"/>
          <w:sz w:val="20"/>
          <w:szCs w:val="20"/>
          <w:lang w:eastAsia="hu-HU"/>
        </w:rPr>
        <w:t xml:space="preserve"> szerkezetnek teljesen leeresztett állapotban kell lennie.</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68" w:name="pr567"/>
      <w:bookmarkEnd w:id="567"/>
      <w:r w:rsidRPr="00027E06">
        <w:rPr>
          <w:rFonts w:ascii="Times" w:eastAsia="Times New Roman" w:hAnsi="Times" w:cs="Times"/>
          <w:sz w:val="20"/>
          <w:szCs w:val="20"/>
          <w:lang w:eastAsia="hu-HU"/>
        </w:rPr>
        <w:t>3.2.2. Felemelt villa, illetve emelőszerkezet alatt járni vagy alatta tartózkodni tilos, függetlenül attól, hogy a targonca terhelve van-e vagy sem.</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69" w:name="pr568"/>
      <w:bookmarkEnd w:id="568"/>
      <w:r w:rsidRPr="00027E06">
        <w:rPr>
          <w:rFonts w:ascii="Times" w:eastAsia="Times New Roman" w:hAnsi="Times" w:cs="Times"/>
          <w:sz w:val="20"/>
          <w:szCs w:val="20"/>
          <w:lang w:eastAsia="hu-HU"/>
        </w:rPr>
        <w:t>3.2.3. Emelőtargoncákat csak a terhelési diagramjuknak megfelelően szabad terhelni.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70" w:name="pr569"/>
      <w:bookmarkEnd w:id="569"/>
      <w:r w:rsidRPr="00027E06">
        <w:rPr>
          <w:rFonts w:ascii="Times" w:eastAsia="Times New Roman" w:hAnsi="Times" w:cs="Times"/>
          <w:sz w:val="20"/>
          <w:szCs w:val="20"/>
          <w:lang w:eastAsia="hu-HU"/>
        </w:rPr>
        <w:t>3.2.4. Ügyelni kell a tehertartó-szerkezet rögzítésére és a teher tömeg középpontjának központi elhelyezésére.</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71" w:name="pr570"/>
      <w:bookmarkEnd w:id="570"/>
      <w:r w:rsidRPr="00027E06">
        <w:rPr>
          <w:rFonts w:ascii="Times" w:eastAsia="Times New Roman" w:hAnsi="Times" w:cs="Times"/>
          <w:sz w:val="20"/>
          <w:szCs w:val="20"/>
          <w:lang w:eastAsia="hu-HU"/>
        </w:rPr>
        <w:t>3.2.5. Emelőtargoncával szállítani vagy terheletlenül haladni csak a tehertartó szerkezet szállítási helyzetében és magasságában szabad.</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72" w:name="pr571"/>
      <w:bookmarkEnd w:id="571"/>
      <w:r w:rsidRPr="00027E06">
        <w:rPr>
          <w:rFonts w:ascii="Times" w:eastAsia="Times New Roman" w:hAnsi="Times" w:cs="Times"/>
          <w:sz w:val="20"/>
          <w:szCs w:val="20"/>
          <w:lang w:eastAsia="hu-HU"/>
        </w:rPr>
        <w:t>3.2.6. Az emelőszerkezet előre- és hátrabuktatását terhelt állapotban a legnagyobb elővigyázattal kell végezni. A felemelt teher teljes mértékű előrebillentését még kis sebességgel is kerülni kell.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73" w:name="pr572"/>
      <w:bookmarkEnd w:id="572"/>
      <w:r w:rsidRPr="00027E06">
        <w:rPr>
          <w:rFonts w:ascii="Times" w:eastAsia="Times New Roman" w:hAnsi="Times" w:cs="Times"/>
          <w:sz w:val="20"/>
          <w:szCs w:val="20"/>
          <w:lang w:eastAsia="hu-HU"/>
        </w:rPr>
        <w:t>3.2.7. Homlokvillás emelőtargonca terhelt állapotban lejtőn lefelé csak hátramenetben haladhat.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74" w:name="pr573"/>
      <w:bookmarkEnd w:id="573"/>
      <w:r w:rsidRPr="00027E06">
        <w:rPr>
          <w:rFonts w:ascii="Times" w:eastAsia="Times New Roman" w:hAnsi="Times" w:cs="Times"/>
          <w:sz w:val="20"/>
          <w:szCs w:val="20"/>
          <w:lang w:eastAsia="hu-HU"/>
        </w:rPr>
        <w:t>3.2.8. Csak biztonságosan elhelyezett terhet szabad a targoncával emelni.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75" w:name="pr574"/>
      <w:bookmarkEnd w:id="574"/>
      <w:r w:rsidRPr="00027E06">
        <w:rPr>
          <w:rFonts w:ascii="Times" w:eastAsia="Times New Roman" w:hAnsi="Times" w:cs="Times"/>
          <w:sz w:val="20"/>
          <w:szCs w:val="20"/>
          <w:lang w:eastAsia="hu-HU"/>
        </w:rPr>
        <w:t>3.2.9. Rakodáskor biztosítani kell a villák szabad teher alá állását és kihúzását. Homlokvillás targoncával a rakodást a következő módon kell végrehajtani: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76" w:name="pr575"/>
      <w:bookmarkEnd w:id="575"/>
      <w:r w:rsidRPr="00027E06">
        <w:rPr>
          <w:rFonts w:ascii="Times" w:eastAsia="Times New Roman" w:hAnsi="Times" w:cs="Times"/>
          <w:sz w:val="20"/>
          <w:szCs w:val="20"/>
          <w:lang w:eastAsia="hu-HU"/>
        </w:rPr>
        <w:t>- szállítási helyzetben lévő teherrel meg kell közelíteni a rakodási helyet;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77" w:name="pr576"/>
      <w:bookmarkEnd w:id="576"/>
      <w:r w:rsidRPr="00027E06">
        <w:rPr>
          <w:rFonts w:ascii="Times" w:eastAsia="Times New Roman" w:hAnsi="Times" w:cs="Times"/>
          <w:sz w:val="20"/>
          <w:szCs w:val="20"/>
          <w:lang w:eastAsia="hu-HU"/>
        </w:rPr>
        <w:t>- a terhet függőleges oszlopállásban a rakathalmaz magassága fölé kell emelni, majd így a rakodási helyre kell állni;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78" w:name="pr577"/>
      <w:bookmarkEnd w:id="577"/>
      <w:r w:rsidRPr="00027E06">
        <w:rPr>
          <w:rFonts w:ascii="Times" w:eastAsia="Times New Roman" w:hAnsi="Times" w:cs="Times"/>
          <w:sz w:val="20"/>
          <w:szCs w:val="20"/>
          <w:lang w:eastAsia="hu-HU"/>
        </w:rPr>
        <w:t>- a terhet lassan, óvatosan és pontosan a rakat fölé kell helyezni, majd le kell rakni, vigyázva arra, hogy biztosan felfeküdjék;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79" w:name="pr578"/>
      <w:bookmarkEnd w:id="578"/>
      <w:r w:rsidRPr="00027E06">
        <w:rPr>
          <w:rFonts w:ascii="Times" w:eastAsia="Times New Roman" w:hAnsi="Times" w:cs="Times"/>
          <w:sz w:val="20"/>
          <w:szCs w:val="20"/>
          <w:lang w:eastAsia="hu-HU"/>
        </w:rPr>
        <w:t xml:space="preserve">- a villát az emelőszerkezet </w:t>
      </w:r>
      <w:proofErr w:type="gramStart"/>
      <w:r w:rsidRPr="00027E06">
        <w:rPr>
          <w:rFonts w:ascii="Times" w:eastAsia="Times New Roman" w:hAnsi="Times" w:cs="Times"/>
          <w:sz w:val="20"/>
          <w:szCs w:val="20"/>
          <w:lang w:eastAsia="hu-HU"/>
        </w:rPr>
        <w:t>kis mértékű</w:t>
      </w:r>
      <w:proofErr w:type="gramEnd"/>
      <w:r w:rsidRPr="00027E06">
        <w:rPr>
          <w:rFonts w:ascii="Times" w:eastAsia="Times New Roman" w:hAnsi="Times" w:cs="Times"/>
          <w:sz w:val="20"/>
          <w:szCs w:val="20"/>
          <w:lang w:eastAsia="hu-HU"/>
        </w:rPr>
        <w:t xml:space="preserve"> lesüllyesztésével a teher alól fel kell szabadítani;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80" w:name="pr579"/>
      <w:bookmarkEnd w:id="579"/>
      <w:r w:rsidRPr="00027E06">
        <w:rPr>
          <w:rFonts w:ascii="Times" w:eastAsia="Times New Roman" w:hAnsi="Times" w:cs="Times"/>
          <w:sz w:val="20"/>
          <w:szCs w:val="20"/>
          <w:lang w:eastAsia="hu-HU"/>
        </w:rPr>
        <w:t>- lassan hátra kell hajtani és a villát szállítási, alsó helyzetbe kell hozni.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81" w:name="pr580"/>
      <w:bookmarkEnd w:id="580"/>
      <w:r w:rsidRPr="00027E06">
        <w:rPr>
          <w:rFonts w:ascii="Times" w:eastAsia="Times New Roman" w:hAnsi="Times" w:cs="Times"/>
          <w:sz w:val="20"/>
          <w:szCs w:val="20"/>
          <w:lang w:eastAsia="hu-HU"/>
        </w:rPr>
        <w:t>Ha terhet rakományról kell levenni, a műveleteket fordított sorrendben kell végrehajtani.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82" w:name="pr581"/>
      <w:bookmarkEnd w:id="581"/>
      <w:r w:rsidRPr="00027E06">
        <w:rPr>
          <w:rFonts w:ascii="Times" w:eastAsia="Times New Roman" w:hAnsi="Times" w:cs="Times"/>
          <w:sz w:val="20"/>
          <w:szCs w:val="20"/>
          <w:lang w:eastAsia="hu-HU"/>
        </w:rPr>
        <w:t>3.2.10. Ha a kezelő a targoncát elhagyja, gondoskodni kell, hogy illetéktelen személyek a targoncát ne használhassák (pl. az indítókulcsot ki kell venni).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83" w:name="pr582"/>
      <w:bookmarkEnd w:id="582"/>
      <w:r w:rsidRPr="00027E06">
        <w:rPr>
          <w:rFonts w:ascii="Times" w:eastAsia="Times New Roman" w:hAnsi="Times" w:cs="Times"/>
          <w:sz w:val="20"/>
          <w:szCs w:val="20"/>
          <w:lang w:eastAsia="hu-HU"/>
        </w:rPr>
        <w:t>3.2.11. A targoncával más járművet tolni, vontatni és dönteni tilos.</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84" w:name="pr583"/>
      <w:bookmarkEnd w:id="583"/>
      <w:r w:rsidRPr="00027E06">
        <w:rPr>
          <w:rFonts w:ascii="Times" w:eastAsia="Times New Roman" w:hAnsi="Times" w:cs="Times"/>
          <w:sz w:val="20"/>
          <w:szCs w:val="20"/>
          <w:lang w:eastAsia="hu-HU"/>
        </w:rPr>
        <w:t>3.2.12. Járműre történő rakodás esetén a járművet elmozdulás ellen rögzíteni kell.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85" w:name="pr584"/>
      <w:bookmarkEnd w:id="584"/>
      <w:r w:rsidRPr="00027E06">
        <w:rPr>
          <w:rFonts w:ascii="Times" w:eastAsia="Times New Roman" w:hAnsi="Times" w:cs="Times"/>
          <w:sz w:val="20"/>
          <w:szCs w:val="20"/>
          <w:lang w:eastAsia="hu-HU"/>
        </w:rPr>
        <w:t>3.3. Különleges körülmények között végzett emelési műveletek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86" w:name="pr585"/>
      <w:bookmarkEnd w:id="585"/>
      <w:r w:rsidRPr="00027E06">
        <w:rPr>
          <w:rFonts w:ascii="Times" w:eastAsia="Times New Roman" w:hAnsi="Times" w:cs="Times"/>
          <w:sz w:val="20"/>
          <w:szCs w:val="20"/>
          <w:lang w:eastAsia="hu-HU"/>
        </w:rPr>
        <w:t xml:space="preserve">3.3.1. Több </w:t>
      </w:r>
      <w:proofErr w:type="spellStart"/>
      <w:r w:rsidRPr="00027E06">
        <w:rPr>
          <w:rFonts w:ascii="Times" w:eastAsia="Times New Roman" w:hAnsi="Times" w:cs="Times"/>
          <w:sz w:val="20"/>
          <w:szCs w:val="20"/>
          <w:lang w:eastAsia="hu-HU"/>
        </w:rPr>
        <w:t>emelőberendezéssel</w:t>
      </w:r>
      <w:proofErr w:type="spellEnd"/>
      <w:r w:rsidRPr="00027E06">
        <w:rPr>
          <w:rFonts w:ascii="Times" w:eastAsia="Times New Roman" w:hAnsi="Times" w:cs="Times"/>
          <w:sz w:val="20"/>
          <w:szCs w:val="20"/>
          <w:lang w:eastAsia="hu-HU"/>
        </w:rPr>
        <w:t xml:space="preserve"> végzett együttes emelés</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87" w:name="pr586"/>
      <w:bookmarkEnd w:id="586"/>
      <w:r w:rsidRPr="00027E06">
        <w:rPr>
          <w:rFonts w:ascii="Times" w:eastAsia="Times New Roman" w:hAnsi="Times" w:cs="Times"/>
          <w:sz w:val="20"/>
          <w:szCs w:val="20"/>
          <w:lang w:eastAsia="hu-HU"/>
        </w:rPr>
        <w:t xml:space="preserve">3.3.1.1. Több </w:t>
      </w:r>
      <w:proofErr w:type="spellStart"/>
      <w:r w:rsidRPr="00027E06">
        <w:rPr>
          <w:rFonts w:ascii="Times" w:eastAsia="Times New Roman" w:hAnsi="Times" w:cs="Times"/>
          <w:sz w:val="20"/>
          <w:szCs w:val="20"/>
          <w:lang w:eastAsia="hu-HU"/>
        </w:rPr>
        <w:t>emelőberendezéssel</w:t>
      </w:r>
      <w:proofErr w:type="spellEnd"/>
      <w:r w:rsidRPr="00027E06">
        <w:rPr>
          <w:rFonts w:ascii="Times" w:eastAsia="Times New Roman" w:hAnsi="Times" w:cs="Times"/>
          <w:sz w:val="20"/>
          <w:szCs w:val="20"/>
          <w:lang w:eastAsia="hu-HU"/>
        </w:rPr>
        <w:t xml:space="preserve"> való együttes emelés csak emeléstechnológiai tervek alapján megengedett.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88" w:name="pr587"/>
      <w:bookmarkEnd w:id="587"/>
      <w:r w:rsidRPr="00027E06">
        <w:rPr>
          <w:rFonts w:ascii="Times" w:eastAsia="Times New Roman" w:hAnsi="Times" w:cs="Times"/>
          <w:sz w:val="20"/>
          <w:szCs w:val="20"/>
          <w:lang w:eastAsia="hu-HU"/>
        </w:rPr>
        <w:t>3.3.1.2. Minden egyes emelőegységnél megfelelő képesítésű személyt kell biztosítani, akik rendellenesség esetén leállítják a berendezést. Valamennyi figyelőhelyen a vészleállító megléte szükséges.</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89" w:name="pr588"/>
      <w:bookmarkEnd w:id="588"/>
      <w:r w:rsidRPr="00027E06">
        <w:rPr>
          <w:rFonts w:ascii="Times" w:eastAsia="Times New Roman" w:hAnsi="Times" w:cs="Times"/>
          <w:sz w:val="20"/>
          <w:szCs w:val="20"/>
          <w:lang w:eastAsia="hu-HU"/>
        </w:rPr>
        <w:t xml:space="preserve">3.3.1.3. Több </w:t>
      </w:r>
      <w:proofErr w:type="spellStart"/>
      <w:r w:rsidRPr="00027E06">
        <w:rPr>
          <w:rFonts w:ascii="Times" w:eastAsia="Times New Roman" w:hAnsi="Times" w:cs="Times"/>
          <w:sz w:val="20"/>
          <w:szCs w:val="20"/>
          <w:lang w:eastAsia="hu-HU"/>
        </w:rPr>
        <w:t>emelőberendezéssel</w:t>
      </w:r>
      <w:proofErr w:type="spellEnd"/>
      <w:r w:rsidRPr="00027E06">
        <w:rPr>
          <w:rFonts w:ascii="Times" w:eastAsia="Times New Roman" w:hAnsi="Times" w:cs="Times"/>
          <w:sz w:val="20"/>
          <w:szCs w:val="20"/>
          <w:lang w:eastAsia="hu-HU"/>
        </w:rPr>
        <w:t xml:space="preserve"> végzett együttes emelés esetén emelésirányítót kell kijelölni.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90" w:name="pr589"/>
      <w:bookmarkEnd w:id="589"/>
      <w:r w:rsidRPr="00027E06">
        <w:rPr>
          <w:rFonts w:ascii="Times" w:eastAsia="Times New Roman" w:hAnsi="Times" w:cs="Times"/>
          <w:sz w:val="20"/>
          <w:szCs w:val="20"/>
          <w:lang w:eastAsia="hu-HU"/>
        </w:rPr>
        <w:t>3.3.2. Személyek emelése</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91" w:name="pr590"/>
      <w:bookmarkEnd w:id="590"/>
      <w:r w:rsidRPr="00027E06">
        <w:rPr>
          <w:rFonts w:ascii="Times" w:eastAsia="Times New Roman" w:hAnsi="Times" w:cs="Times"/>
          <w:sz w:val="20"/>
          <w:szCs w:val="20"/>
          <w:lang w:eastAsia="hu-HU"/>
        </w:rPr>
        <w:t>3.3.2.1. Amennyiben külön jogszabály eltérően nem rendelkezik csak olyan térben szabad a személytartóval személyeket magasba emelni, ahol a nagy- és kisfeszültségű föld feletti szabadvezetékre történő ráhaladás kizárt, és a személytartóban lévő kezelőnek szabad manipulációs lehetősége van a kosárral elérendő hely környezetében.</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92" w:name="pr591"/>
      <w:bookmarkEnd w:id="591"/>
      <w:r w:rsidRPr="00027E06">
        <w:rPr>
          <w:rFonts w:ascii="Times" w:eastAsia="Times New Roman" w:hAnsi="Times" w:cs="Times"/>
          <w:sz w:val="20"/>
          <w:szCs w:val="20"/>
          <w:lang w:eastAsia="hu-HU"/>
        </w:rPr>
        <w:t xml:space="preserve">3.3.2.2. Amennyiben külön jogszabály eltérően nem rendelkezik nagyfeszültségű föld feletti szabadvezeték közelében a biztonsági övezeten belül tilos az </w:t>
      </w:r>
      <w:proofErr w:type="spellStart"/>
      <w:r w:rsidRPr="00027E06">
        <w:rPr>
          <w:rFonts w:ascii="Times" w:eastAsia="Times New Roman" w:hAnsi="Times" w:cs="Times"/>
          <w:sz w:val="20"/>
          <w:szCs w:val="20"/>
          <w:lang w:eastAsia="hu-HU"/>
        </w:rPr>
        <w:t>emelőberendezést</w:t>
      </w:r>
      <w:proofErr w:type="spellEnd"/>
      <w:r w:rsidRPr="00027E06">
        <w:rPr>
          <w:rFonts w:ascii="Times" w:eastAsia="Times New Roman" w:hAnsi="Times" w:cs="Times"/>
          <w:sz w:val="20"/>
          <w:szCs w:val="20"/>
          <w:lang w:eastAsia="hu-HU"/>
        </w:rPr>
        <w:t xml:space="preserve"> személyemelésre felhasználni.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93" w:name="pr592"/>
      <w:bookmarkEnd w:id="592"/>
      <w:r w:rsidRPr="00027E06">
        <w:rPr>
          <w:rFonts w:ascii="Times" w:eastAsia="Times New Roman" w:hAnsi="Times" w:cs="Times"/>
          <w:sz w:val="20"/>
          <w:szCs w:val="20"/>
          <w:lang w:eastAsia="hu-HU"/>
        </w:rPr>
        <w:t>3.3.2.3. A személytartóban tartózkodók az irányító és a kezelő, valamint a talajszinten tartózkodók között egyezményes jelzésrendszert kell kialakítani. Ezt minden érintett személlyel el kell sajátíttatni. A vészjeladás és vészleállítás módját minden érintett személynek ismerni kell.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94" w:name="pr593"/>
      <w:bookmarkEnd w:id="593"/>
      <w:r w:rsidRPr="00027E06">
        <w:rPr>
          <w:rFonts w:ascii="Times" w:eastAsia="Times New Roman" w:hAnsi="Times" w:cs="Times"/>
          <w:sz w:val="20"/>
          <w:szCs w:val="20"/>
          <w:lang w:eastAsia="hu-HU"/>
        </w:rPr>
        <w:lastRenderedPageBreak/>
        <w:t>3.3.2.4. A beszálláskor, még emelkedés előtt a kezelő köteles ellenőrizni, hogy a vezérlőelemekkel az összes mozgás rendben végezhető-e.</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95" w:name="pr594"/>
      <w:bookmarkEnd w:id="594"/>
      <w:r w:rsidRPr="00027E06">
        <w:rPr>
          <w:rFonts w:ascii="Times" w:eastAsia="Times New Roman" w:hAnsi="Times" w:cs="Times"/>
          <w:sz w:val="20"/>
          <w:szCs w:val="20"/>
          <w:lang w:eastAsia="hu-HU"/>
        </w:rPr>
        <w:t xml:space="preserve">3.3.2.5. Személytartóban tartózkodó személyek emelése idején az </w:t>
      </w:r>
      <w:proofErr w:type="spellStart"/>
      <w:r w:rsidRPr="00027E06">
        <w:rPr>
          <w:rFonts w:ascii="Times" w:eastAsia="Times New Roman" w:hAnsi="Times" w:cs="Times"/>
          <w:sz w:val="20"/>
          <w:szCs w:val="20"/>
          <w:lang w:eastAsia="hu-HU"/>
        </w:rPr>
        <w:t>emelőberendezéssel</w:t>
      </w:r>
      <w:proofErr w:type="spellEnd"/>
      <w:r w:rsidRPr="00027E06">
        <w:rPr>
          <w:rFonts w:ascii="Times" w:eastAsia="Times New Roman" w:hAnsi="Times" w:cs="Times"/>
          <w:sz w:val="20"/>
          <w:szCs w:val="20"/>
          <w:lang w:eastAsia="hu-HU"/>
        </w:rPr>
        <w:t xml:space="preserve"> teheremelés nem végezhető, illetve amíg a személytartót le nem szerelik, a horogszekrényt le kell szerelni.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96" w:name="pr595"/>
      <w:bookmarkEnd w:id="595"/>
      <w:r w:rsidRPr="00027E06">
        <w:rPr>
          <w:rFonts w:ascii="Times" w:eastAsia="Times New Roman" w:hAnsi="Times" w:cs="Times"/>
          <w:sz w:val="20"/>
          <w:szCs w:val="20"/>
          <w:lang w:eastAsia="hu-HU"/>
        </w:rPr>
        <w:t xml:space="preserve">3.3.2.6. Az </w:t>
      </w:r>
      <w:proofErr w:type="spellStart"/>
      <w:r w:rsidRPr="00027E06">
        <w:rPr>
          <w:rFonts w:ascii="Times" w:eastAsia="Times New Roman" w:hAnsi="Times" w:cs="Times"/>
          <w:sz w:val="20"/>
          <w:szCs w:val="20"/>
          <w:lang w:eastAsia="hu-HU"/>
        </w:rPr>
        <w:t>emelőberendezés</w:t>
      </w:r>
      <w:proofErr w:type="spellEnd"/>
      <w:r w:rsidRPr="00027E06">
        <w:rPr>
          <w:rFonts w:ascii="Times" w:eastAsia="Times New Roman" w:hAnsi="Times" w:cs="Times"/>
          <w:sz w:val="20"/>
          <w:szCs w:val="20"/>
          <w:lang w:eastAsia="hu-HU"/>
        </w:rPr>
        <w:t xml:space="preserve"> hatósugarában a személytartó alatt személyeknek tartózkodni tilos.</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97" w:name="pr596"/>
      <w:bookmarkEnd w:id="596"/>
      <w:r w:rsidRPr="00027E06">
        <w:rPr>
          <w:rFonts w:ascii="Times" w:eastAsia="Times New Roman" w:hAnsi="Times" w:cs="Times"/>
          <w:sz w:val="20"/>
          <w:szCs w:val="20"/>
          <w:lang w:eastAsia="hu-HU"/>
        </w:rPr>
        <w:t>3.3.2.7. A magasba emelt személytartót szerkezethez, épülethez rögzíteni, kikötni tilos.</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98" w:name="pr597"/>
      <w:bookmarkEnd w:id="597"/>
      <w:r w:rsidRPr="00027E06">
        <w:rPr>
          <w:rFonts w:ascii="Times" w:eastAsia="Times New Roman" w:hAnsi="Times" w:cs="Times"/>
          <w:sz w:val="20"/>
          <w:szCs w:val="20"/>
          <w:lang w:eastAsia="hu-HU"/>
        </w:rPr>
        <w:t>3.4. Személyek (ön</w:t>
      </w:r>
      <w:proofErr w:type="gramStart"/>
      <w:r w:rsidRPr="00027E06">
        <w:rPr>
          <w:rFonts w:ascii="Times" w:eastAsia="Times New Roman" w:hAnsi="Times" w:cs="Times"/>
          <w:sz w:val="20"/>
          <w:szCs w:val="20"/>
          <w:lang w:eastAsia="hu-HU"/>
        </w:rPr>
        <w:t>)mentése</w:t>
      </w:r>
      <w:proofErr w:type="gramEnd"/>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599" w:name="pr598"/>
      <w:bookmarkEnd w:id="598"/>
      <w:r w:rsidRPr="00027E06">
        <w:rPr>
          <w:rFonts w:ascii="Times" w:eastAsia="Times New Roman" w:hAnsi="Times" w:cs="Times"/>
          <w:sz w:val="20"/>
          <w:szCs w:val="20"/>
          <w:lang w:eastAsia="hu-HU"/>
        </w:rPr>
        <w:t xml:space="preserve">3.4.1. Amikor személyeket személytartóban magasba emelnek, a mentésre (önmentésre) előre fel kell készülni, hogy az </w:t>
      </w:r>
      <w:proofErr w:type="spellStart"/>
      <w:r w:rsidRPr="00027E06">
        <w:rPr>
          <w:rFonts w:ascii="Times" w:eastAsia="Times New Roman" w:hAnsi="Times" w:cs="Times"/>
          <w:sz w:val="20"/>
          <w:szCs w:val="20"/>
          <w:lang w:eastAsia="hu-HU"/>
        </w:rPr>
        <w:t>emelőberendezés</w:t>
      </w:r>
      <w:proofErr w:type="spellEnd"/>
      <w:r w:rsidRPr="00027E06">
        <w:rPr>
          <w:rFonts w:ascii="Times" w:eastAsia="Times New Roman" w:hAnsi="Times" w:cs="Times"/>
          <w:sz w:val="20"/>
          <w:szCs w:val="20"/>
          <w:lang w:eastAsia="hu-HU"/>
        </w:rPr>
        <w:t xml:space="preserve"> meghibásodása esetén a személyeket az elvárási időn belül a talajszintre lehessen hozni.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00" w:name="pr599"/>
      <w:bookmarkEnd w:id="599"/>
      <w:r w:rsidRPr="00027E06">
        <w:rPr>
          <w:rFonts w:ascii="Times" w:eastAsia="Times New Roman" w:hAnsi="Times" w:cs="Times"/>
          <w:sz w:val="20"/>
          <w:szCs w:val="20"/>
          <w:lang w:eastAsia="hu-HU"/>
        </w:rPr>
        <w:t xml:space="preserve">3.4.2. A mentésre magát az </w:t>
      </w:r>
      <w:proofErr w:type="spellStart"/>
      <w:r w:rsidRPr="00027E06">
        <w:rPr>
          <w:rFonts w:ascii="Times" w:eastAsia="Times New Roman" w:hAnsi="Times" w:cs="Times"/>
          <w:sz w:val="20"/>
          <w:szCs w:val="20"/>
          <w:lang w:eastAsia="hu-HU"/>
        </w:rPr>
        <w:t>emelőberendezést</w:t>
      </w:r>
      <w:proofErr w:type="spellEnd"/>
      <w:r w:rsidRPr="00027E06">
        <w:rPr>
          <w:rFonts w:ascii="Times" w:eastAsia="Times New Roman" w:hAnsi="Times" w:cs="Times"/>
          <w:sz w:val="20"/>
          <w:szCs w:val="20"/>
          <w:lang w:eastAsia="hu-HU"/>
        </w:rPr>
        <w:t xml:space="preserve"> kell elsősorban alkalmassá tenni, hogy segédenergiával vagy kézi erővel, gravitációval legyen lehetőség a személytartó leengedésére.</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01" w:name="pr600"/>
      <w:bookmarkEnd w:id="600"/>
      <w:r w:rsidRPr="00027E06">
        <w:rPr>
          <w:rFonts w:ascii="Times" w:eastAsia="Times New Roman" w:hAnsi="Times" w:cs="Times"/>
          <w:sz w:val="20"/>
          <w:szCs w:val="20"/>
          <w:lang w:eastAsia="hu-HU"/>
        </w:rPr>
        <w:t xml:space="preserve">3.4.3. Amennyiben biztonságos megoldással nem lehetséges az </w:t>
      </w:r>
      <w:proofErr w:type="spellStart"/>
      <w:r w:rsidRPr="00027E06">
        <w:rPr>
          <w:rFonts w:ascii="Times" w:eastAsia="Times New Roman" w:hAnsi="Times" w:cs="Times"/>
          <w:sz w:val="20"/>
          <w:szCs w:val="20"/>
          <w:lang w:eastAsia="hu-HU"/>
        </w:rPr>
        <w:t>emelőberendezés</w:t>
      </w:r>
      <w:proofErr w:type="spellEnd"/>
      <w:r w:rsidRPr="00027E06">
        <w:rPr>
          <w:rFonts w:ascii="Times" w:eastAsia="Times New Roman" w:hAnsi="Times" w:cs="Times"/>
          <w:sz w:val="20"/>
          <w:szCs w:val="20"/>
          <w:lang w:eastAsia="hu-HU"/>
        </w:rPr>
        <w:t xml:space="preserve"> kézi működtetése, ott egyéni mentő (önmentő) készüléket kell alkalmazni.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02" w:name="pr601"/>
      <w:bookmarkEnd w:id="601"/>
      <w:r w:rsidRPr="00027E06">
        <w:rPr>
          <w:rFonts w:ascii="Times" w:eastAsia="Times New Roman" w:hAnsi="Times" w:cs="Times"/>
          <w:sz w:val="20"/>
          <w:szCs w:val="20"/>
          <w:lang w:eastAsia="hu-HU"/>
        </w:rPr>
        <w:t>3.4.4. Azoknál a személytartóknál, ahol az önmentő alkalmazása és megléte kötelező, csak olyan személyeket szabad a személytartóval felemelni, akik saját mentésüket (önmentésüket) képesek biztonságosan végrehajtani.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03" w:name="pr602"/>
      <w:bookmarkEnd w:id="602"/>
      <w:r w:rsidRPr="00027E06">
        <w:rPr>
          <w:rFonts w:ascii="Times" w:eastAsia="Times New Roman" w:hAnsi="Times" w:cs="Times"/>
          <w:sz w:val="20"/>
          <w:szCs w:val="20"/>
          <w:lang w:eastAsia="hu-HU"/>
        </w:rPr>
        <w:t>3.4.5. A személytartóból, a magasban elakadást imitálva, az önmentést időszakonként gyakoroltatni kell.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04" w:name="pr603"/>
      <w:bookmarkEnd w:id="603"/>
      <w:r w:rsidRPr="00027E06">
        <w:rPr>
          <w:rFonts w:ascii="Times" w:eastAsia="Times New Roman" w:hAnsi="Times" w:cs="Times"/>
          <w:sz w:val="20"/>
          <w:szCs w:val="20"/>
          <w:lang w:eastAsia="hu-HU"/>
        </w:rPr>
        <w:t>3.4.6. Amikor a személytartóban felemelt helyzetben többen tartózkodnak, csak abban az esetben elégséges egy önmentő készülék, ha azzal mindenki képes egyenként, egymás után bármely helyzetből leereszkedni. Ezek az önmentők alulról vagy felülről újra felhúzhatók legyenek.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05" w:name="pr604"/>
      <w:bookmarkEnd w:id="604"/>
      <w:r w:rsidRPr="00027E06">
        <w:rPr>
          <w:rFonts w:ascii="Times" w:eastAsia="Times New Roman" w:hAnsi="Times" w:cs="Times"/>
          <w:sz w:val="20"/>
          <w:szCs w:val="20"/>
          <w:lang w:eastAsia="hu-HU"/>
        </w:rPr>
        <w:t xml:space="preserve">3.4.7. Ellenőrizni kell minden egyes </w:t>
      </w:r>
      <w:proofErr w:type="spellStart"/>
      <w:r w:rsidRPr="00027E06">
        <w:rPr>
          <w:rFonts w:ascii="Times" w:eastAsia="Times New Roman" w:hAnsi="Times" w:cs="Times"/>
          <w:sz w:val="20"/>
          <w:szCs w:val="20"/>
          <w:lang w:eastAsia="hu-HU"/>
        </w:rPr>
        <w:t>üzembehelyezéskor</w:t>
      </w:r>
      <w:proofErr w:type="spellEnd"/>
      <w:r w:rsidRPr="00027E06">
        <w:rPr>
          <w:rFonts w:ascii="Times" w:eastAsia="Times New Roman" w:hAnsi="Times" w:cs="Times"/>
          <w:sz w:val="20"/>
          <w:szCs w:val="20"/>
          <w:lang w:eastAsia="hu-HU"/>
        </w:rPr>
        <w:t>, hogy a személytartóban az önmentő készülék ott van-e és üzemképes-e. Az önmentő készülék mentőkötelét félévenként felül kell vizsgálni és írásban nyilatkozni kell további felhasználhatóságáról. A mentőkötél hossza tegye lehetővé a talajra érést a személytartó legmagasabb helyzetéből is.</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06" w:name="pr605"/>
      <w:bookmarkEnd w:id="605"/>
      <w:r w:rsidRPr="00027E06">
        <w:rPr>
          <w:rFonts w:ascii="Times" w:eastAsia="Times New Roman" w:hAnsi="Times" w:cs="Times"/>
          <w:sz w:val="20"/>
          <w:szCs w:val="20"/>
          <w:lang w:eastAsia="hu-HU"/>
        </w:rPr>
        <w:t>3.4.8. A személytartón előre ki kell jelölni és megkülönböztető színezéssel kell jelezni azt a garantált teherviselő pontot, ahová a mentő (önmentő) eszközöket kell erősíteni.</w:t>
      </w:r>
    </w:p>
    <w:p w:rsidR="00027E06" w:rsidRPr="00027E06" w:rsidRDefault="00027E06" w:rsidP="00027E06">
      <w:pPr>
        <w:spacing w:before="300" w:after="300" w:line="240" w:lineRule="auto"/>
        <w:ind w:left="150" w:right="150"/>
        <w:jc w:val="center"/>
        <w:rPr>
          <w:rFonts w:ascii="Times" w:eastAsia="Times New Roman" w:hAnsi="Times" w:cs="Times"/>
          <w:sz w:val="24"/>
          <w:szCs w:val="24"/>
          <w:lang w:eastAsia="hu-HU"/>
        </w:rPr>
      </w:pPr>
      <w:bookmarkStart w:id="607" w:name="pr606"/>
      <w:bookmarkEnd w:id="606"/>
      <w:r w:rsidRPr="00027E06">
        <w:rPr>
          <w:rFonts w:ascii="Times" w:eastAsia="Times New Roman" w:hAnsi="Times" w:cs="Times"/>
          <w:b/>
          <w:bCs/>
          <w:sz w:val="24"/>
          <w:szCs w:val="24"/>
          <w:lang w:eastAsia="hu-HU"/>
        </w:rPr>
        <w:t xml:space="preserve">4. Színpadtechnikai </w:t>
      </w:r>
      <w:proofErr w:type="spellStart"/>
      <w:r w:rsidRPr="00027E06">
        <w:rPr>
          <w:rFonts w:ascii="Times" w:eastAsia="Times New Roman" w:hAnsi="Times" w:cs="Times"/>
          <w:b/>
          <w:bCs/>
          <w:sz w:val="24"/>
          <w:szCs w:val="24"/>
          <w:lang w:eastAsia="hu-HU"/>
        </w:rPr>
        <w:t>emelőberendezésekre</w:t>
      </w:r>
      <w:proofErr w:type="spellEnd"/>
      <w:r w:rsidRPr="00027E06">
        <w:rPr>
          <w:rFonts w:ascii="Times" w:eastAsia="Times New Roman" w:hAnsi="Times" w:cs="Times"/>
          <w:b/>
          <w:bCs/>
          <w:sz w:val="24"/>
          <w:szCs w:val="24"/>
          <w:lang w:eastAsia="hu-HU"/>
        </w:rPr>
        <w:t xml:space="preserve"> vonatkozó követelmények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08" w:name="pr607"/>
      <w:bookmarkEnd w:id="607"/>
      <w:r w:rsidRPr="00027E06">
        <w:rPr>
          <w:rFonts w:ascii="Times" w:eastAsia="Times New Roman" w:hAnsi="Times" w:cs="Times"/>
          <w:sz w:val="20"/>
          <w:szCs w:val="20"/>
          <w:lang w:eastAsia="hu-HU"/>
        </w:rPr>
        <w:t xml:space="preserve">4.1. Az </w:t>
      </w:r>
      <w:proofErr w:type="spellStart"/>
      <w:r w:rsidRPr="00027E06">
        <w:rPr>
          <w:rFonts w:ascii="Times" w:eastAsia="Times New Roman" w:hAnsi="Times" w:cs="Times"/>
          <w:sz w:val="20"/>
          <w:szCs w:val="20"/>
          <w:lang w:eastAsia="hu-HU"/>
        </w:rPr>
        <w:t>emelőberendezések</w:t>
      </w:r>
      <w:proofErr w:type="spellEnd"/>
      <w:r w:rsidRPr="00027E06">
        <w:rPr>
          <w:rFonts w:ascii="Times" w:eastAsia="Times New Roman" w:hAnsi="Times" w:cs="Times"/>
          <w:sz w:val="20"/>
          <w:szCs w:val="20"/>
          <w:lang w:eastAsia="hu-HU"/>
        </w:rPr>
        <w:t xml:space="preserve"> és elemeik tartószerkezetét a vonatkozó szabványsorozat előírásai szerint kell méretezni.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09" w:name="pr608"/>
      <w:bookmarkEnd w:id="608"/>
      <w:r w:rsidRPr="00027E06">
        <w:rPr>
          <w:rFonts w:ascii="Times" w:eastAsia="Times New Roman" w:hAnsi="Times" w:cs="Times"/>
          <w:sz w:val="20"/>
          <w:szCs w:val="20"/>
          <w:lang w:eastAsia="hu-HU"/>
        </w:rPr>
        <w:t>4.2. Az emelőművek egyes elemeinek biztonsági tényezői az alábbiak legyenek: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10" w:name="pr609"/>
      <w:bookmarkEnd w:id="609"/>
      <w:r w:rsidRPr="00027E06">
        <w:rPr>
          <w:rFonts w:ascii="Times" w:eastAsia="Times New Roman" w:hAnsi="Times" w:cs="Times"/>
          <w:sz w:val="20"/>
          <w:szCs w:val="20"/>
          <w:lang w:eastAsia="hu-HU"/>
        </w:rPr>
        <w:t>- kötelek: 10 (a névleges szakítóterhelésre),</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11" w:name="pr610"/>
      <w:bookmarkEnd w:id="610"/>
      <w:r w:rsidRPr="00027E06">
        <w:rPr>
          <w:rFonts w:ascii="Times" w:eastAsia="Times New Roman" w:hAnsi="Times" w:cs="Times"/>
          <w:sz w:val="20"/>
          <w:szCs w:val="20"/>
          <w:lang w:eastAsia="hu-HU"/>
        </w:rPr>
        <w:t>- fékek: 1,5 (a megcsúszásra),</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12" w:name="pr611"/>
      <w:bookmarkEnd w:id="611"/>
      <w:r w:rsidRPr="00027E06">
        <w:rPr>
          <w:rFonts w:ascii="Times" w:eastAsia="Times New Roman" w:hAnsi="Times" w:cs="Times"/>
          <w:sz w:val="20"/>
          <w:szCs w:val="20"/>
          <w:lang w:eastAsia="hu-HU"/>
        </w:rPr>
        <w:t>- hidraulikus fémcsövek: 3 (az anyagfolyás határa),</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13" w:name="pr612"/>
      <w:bookmarkEnd w:id="612"/>
      <w:r w:rsidRPr="00027E06">
        <w:rPr>
          <w:rFonts w:ascii="Times" w:eastAsia="Times New Roman" w:hAnsi="Times" w:cs="Times"/>
          <w:sz w:val="20"/>
          <w:szCs w:val="20"/>
          <w:lang w:eastAsia="hu-HU"/>
        </w:rPr>
        <w:t>- lánchajtások: 5 (a szakítóerőre),</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14" w:name="pr613"/>
      <w:bookmarkEnd w:id="613"/>
      <w:r w:rsidRPr="00027E06">
        <w:rPr>
          <w:rFonts w:ascii="Times" w:eastAsia="Times New Roman" w:hAnsi="Times" w:cs="Times"/>
          <w:sz w:val="20"/>
          <w:szCs w:val="20"/>
          <w:lang w:eastAsia="hu-HU"/>
        </w:rPr>
        <w:t>- hidraulikus tömlők: 5 (a szétrobbanási nyomásra),</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15" w:name="pr614"/>
      <w:bookmarkEnd w:id="614"/>
      <w:r w:rsidRPr="00027E06">
        <w:rPr>
          <w:rFonts w:ascii="Times" w:eastAsia="Times New Roman" w:hAnsi="Times" w:cs="Times"/>
          <w:sz w:val="20"/>
          <w:szCs w:val="20"/>
          <w:lang w:eastAsia="hu-HU"/>
        </w:rPr>
        <w:t>- egyéb teherviselő gépészeti elem: 8 (az anyagfolyás határára).</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16" w:name="pr615"/>
      <w:bookmarkEnd w:id="615"/>
      <w:r w:rsidRPr="00027E06">
        <w:rPr>
          <w:rFonts w:ascii="Times" w:eastAsia="Times New Roman" w:hAnsi="Times" w:cs="Times"/>
          <w:sz w:val="20"/>
          <w:szCs w:val="20"/>
          <w:lang w:eastAsia="hu-HU"/>
        </w:rPr>
        <w:t>4.3. A vasfüggönyt legalább két egymástól független vonóelemmel kell mozgatni úgy, hogy bármelyik elszakadása esetén a vasfüggöny még leengedhető legyen.</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17" w:name="pr616"/>
      <w:bookmarkEnd w:id="616"/>
      <w:r w:rsidRPr="00027E06">
        <w:rPr>
          <w:rFonts w:ascii="Times" w:eastAsia="Times New Roman" w:hAnsi="Times" w:cs="Times"/>
          <w:sz w:val="20"/>
          <w:szCs w:val="20"/>
          <w:lang w:eastAsia="hu-HU"/>
        </w:rPr>
        <w:t>4.4. A vasfüggöny és ellensúlya vezetékek között mozogjon.</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18" w:name="pr617"/>
      <w:bookmarkEnd w:id="617"/>
      <w:r w:rsidRPr="00027E06">
        <w:rPr>
          <w:rFonts w:ascii="Times" w:eastAsia="Times New Roman" w:hAnsi="Times" w:cs="Times"/>
          <w:sz w:val="20"/>
          <w:szCs w:val="20"/>
          <w:lang w:eastAsia="hu-HU"/>
        </w:rPr>
        <w:t>4.5. A vasfüggöny leeresztésekor figyelmeztető hangjelzésnek kell szólni. A vasfüggöny zárási ideje legfeljebb 30 sec lehet.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19" w:name="pr618"/>
      <w:bookmarkEnd w:id="618"/>
      <w:r w:rsidRPr="00027E06">
        <w:rPr>
          <w:rFonts w:ascii="Times" w:eastAsia="Times New Roman" w:hAnsi="Times" w:cs="Times"/>
          <w:sz w:val="20"/>
          <w:szCs w:val="20"/>
          <w:lang w:eastAsia="hu-HU"/>
        </w:rPr>
        <w:t>4.6. 400 kg-nál nagyobb teherbírású díszlethúzó berendezést gépi hajtással kell ellátni.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20" w:name="pr619"/>
      <w:bookmarkEnd w:id="619"/>
      <w:r w:rsidRPr="00027E06">
        <w:rPr>
          <w:rFonts w:ascii="Times" w:eastAsia="Times New Roman" w:hAnsi="Times" w:cs="Times"/>
          <w:sz w:val="20"/>
          <w:szCs w:val="20"/>
          <w:lang w:eastAsia="hu-HU"/>
        </w:rPr>
        <w:t>4.7. Gépi mozgatású díszlethúzók önműködő, zárt rendszerű fékkel legyenek ellátva. A fék állítsa meg a terhet 0,1 m-en belül a legnagyobb terhelés esetén is és lépjen működésbe, ha a hajtóenergia a terhet emelni nem tudja.</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21" w:name="pr620"/>
      <w:bookmarkEnd w:id="620"/>
      <w:r w:rsidRPr="00027E06">
        <w:rPr>
          <w:rFonts w:ascii="Times" w:eastAsia="Times New Roman" w:hAnsi="Times" w:cs="Times"/>
          <w:sz w:val="20"/>
          <w:szCs w:val="20"/>
          <w:lang w:eastAsia="hu-HU"/>
        </w:rPr>
        <w:t>4.8. Minden állandó tömegű ellensúly mozgási terét burkolni kell. A burkolat karbantartás céljából leszerelhető is lehet.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22" w:name="pr621"/>
      <w:bookmarkEnd w:id="621"/>
      <w:r w:rsidRPr="00027E06">
        <w:rPr>
          <w:rFonts w:ascii="Times" w:eastAsia="Times New Roman" w:hAnsi="Times" w:cs="Times"/>
          <w:sz w:val="20"/>
          <w:szCs w:val="20"/>
          <w:lang w:eastAsia="hu-HU"/>
        </w:rPr>
        <w:t xml:space="preserve">4.9. A díszlettartó merev </w:t>
      </w:r>
      <w:proofErr w:type="spellStart"/>
      <w:r w:rsidRPr="00027E06">
        <w:rPr>
          <w:rFonts w:ascii="Times" w:eastAsia="Times New Roman" w:hAnsi="Times" w:cs="Times"/>
          <w:sz w:val="20"/>
          <w:szCs w:val="20"/>
          <w:lang w:eastAsia="hu-HU"/>
        </w:rPr>
        <w:t>függesztékek</w:t>
      </w:r>
      <w:proofErr w:type="spellEnd"/>
      <w:r w:rsidRPr="00027E06">
        <w:rPr>
          <w:rFonts w:ascii="Times" w:eastAsia="Times New Roman" w:hAnsi="Times" w:cs="Times"/>
          <w:sz w:val="20"/>
          <w:szCs w:val="20"/>
          <w:lang w:eastAsia="hu-HU"/>
        </w:rPr>
        <w:t xml:space="preserve"> (rudak) legalább hárompontos felfüggesztésűek legyenek. A díszlettartó csatlakozó kapcsait akaratlan kikapcsolódás és kiakadás ellen biztosítani kell.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23" w:name="pr622"/>
      <w:bookmarkEnd w:id="622"/>
      <w:r w:rsidRPr="00027E06">
        <w:rPr>
          <w:rFonts w:ascii="Times" w:eastAsia="Times New Roman" w:hAnsi="Times" w:cs="Times"/>
          <w:sz w:val="20"/>
          <w:szCs w:val="20"/>
          <w:lang w:eastAsia="hu-HU"/>
        </w:rPr>
        <w:t xml:space="preserve">4.10. Személyek emelésére szolgáló mechanikus </w:t>
      </w:r>
      <w:proofErr w:type="spellStart"/>
      <w:r w:rsidRPr="00027E06">
        <w:rPr>
          <w:rFonts w:ascii="Times" w:eastAsia="Times New Roman" w:hAnsi="Times" w:cs="Times"/>
          <w:sz w:val="20"/>
          <w:szCs w:val="20"/>
          <w:lang w:eastAsia="hu-HU"/>
        </w:rPr>
        <w:t>emelőberendezés</w:t>
      </w:r>
      <w:proofErr w:type="spellEnd"/>
      <w:r w:rsidRPr="00027E06">
        <w:rPr>
          <w:rFonts w:ascii="Times" w:eastAsia="Times New Roman" w:hAnsi="Times" w:cs="Times"/>
          <w:sz w:val="20"/>
          <w:szCs w:val="20"/>
          <w:lang w:eastAsia="hu-HU"/>
        </w:rPr>
        <w:t xml:space="preserve"> két egymástól független fékkel rendelkezzen. Az egyik fék ne a motortengelyt fékezze.</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24" w:name="pr623"/>
      <w:bookmarkEnd w:id="623"/>
      <w:r w:rsidRPr="00027E06">
        <w:rPr>
          <w:rFonts w:ascii="Times" w:eastAsia="Times New Roman" w:hAnsi="Times" w:cs="Times"/>
          <w:sz w:val="20"/>
          <w:szCs w:val="20"/>
          <w:lang w:eastAsia="hu-HU"/>
        </w:rPr>
        <w:t xml:space="preserve">4.11. Személyek emelésére két egymástól független vonóelemet (kötelet) és </w:t>
      </w:r>
      <w:proofErr w:type="spellStart"/>
      <w:r w:rsidRPr="00027E06">
        <w:rPr>
          <w:rFonts w:ascii="Times" w:eastAsia="Times New Roman" w:hAnsi="Times" w:cs="Times"/>
          <w:sz w:val="20"/>
          <w:szCs w:val="20"/>
          <w:lang w:eastAsia="hu-HU"/>
        </w:rPr>
        <w:t>függesztéket</w:t>
      </w:r>
      <w:proofErr w:type="spellEnd"/>
      <w:r w:rsidRPr="00027E06">
        <w:rPr>
          <w:rFonts w:ascii="Times" w:eastAsia="Times New Roman" w:hAnsi="Times" w:cs="Times"/>
          <w:sz w:val="20"/>
          <w:szCs w:val="20"/>
          <w:lang w:eastAsia="hu-HU"/>
        </w:rPr>
        <w:t xml:space="preserve"> kell alkalmazni.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25" w:name="pr624"/>
      <w:bookmarkEnd w:id="624"/>
      <w:r w:rsidRPr="00027E06">
        <w:rPr>
          <w:rFonts w:ascii="Times" w:eastAsia="Times New Roman" w:hAnsi="Times" w:cs="Times"/>
          <w:sz w:val="20"/>
          <w:szCs w:val="20"/>
          <w:lang w:eastAsia="hu-HU"/>
        </w:rPr>
        <w:t>4.12. Kétfékes hajtóegység fékei egymástól függetlenül is kipróbálhatók legyenek.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26" w:name="pr625"/>
      <w:bookmarkEnd w:id="625"/>
      <w:r w:rsidRPr="00027E06">
        <w:rPr>
          <w:rFonts w:ascii="Times" w:eastAsia="Times New Roman" w:hAnsi="Times" w:cs="Times"/>
          <w:sz w:val="20"/>
          <w:szCs w:val="20"/>
          <w:lang w:eastAsia="hu-HU"/>
        </w:rPr>
        <w:t>4.13. Súrlódásos kötélhajtást a felvonókra vonatkozó nemzeti szabvány előírásai szerint kell méretezni és kivitelezni.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27" w:name="pr626"/>
      <w:bookmarkEnd w:id="626"/>
      <w:r w:rsidRPr="00027E06">
        <w:rPr>
          <w:rFonts w:ascii="Times" w:eastAsia="Times New Roman" w:hAnsi="Times" w:cs="Times"/>
          <w:sz w:val="20"/>
          <w:szCs w:val="20"/>
          <w:lang w:eastAsia="hu-HU"/>
        </w:rPr>
        <w:t xml:space="preserve">4.14. Dobra csak egy rétegben csévélődhet fel a kötél. A dob palástja hornyolt legyen. A dobperem 1,5-szeres kötélátmérőnyit nyúljon túl a felcsévélt </w:t>
      </w:r>
      <w:proofErr w:type="gramStart"/>
      <w:r w:rsidRPr="00027E06">
        <w:rPr>
          <w:rFonts w:ascii="Times" w:eastAsia="Times New Roman" w:hAnsi="Times" w:cs="Times"/>
          <w:sz w:val="20"/>
          <w:szCs w:val="20"/>
          <w:lang w:eastAsia="hu-HU"/>
        </w:rPr>
        <w:t>kötél burkoló</w:t>
      </w:r>
      <w:proofErr w:type="gramEnd"/>
      <w:r w:rsidRPr="00027E06">
        <w:rPr>
          <w:rFonts w:ascii="Times" w:eastAsia="Times New Roman" w:hAnsi="Times" w:cs="Times"/>
          <w:sz w:val="20"/>
          <w:szCs w:val="20"/>
          <w:lang w:eastAsia="hu-HU"/>
        </w:rPr>
        <w:t xml:space="preserve"> hengerén.</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28" w:name="pr627"/>
      <w:bookmarkEnd w:id="627"/>
      <w:r w:rsidRPr="00027E06">
        <w:rPr>
          <w:rFonts w:ascii="Times" w:eastAsia="Times New Roman" w:hAnsi="Times" w:cs="Times"/>
          <w:sz w:val="20"/>
          <w:szCs w:val="20"/>
          <w:lang w:eastAsia="hu-HU"/>
        </w:rPr>
        <w:lastRenderedPageBreak/>
        <w:t>4.15. A kötél hosszát úgy kell meghatározni, hogy a teherfelvevő eszköz alsó állásában még két teljes kötélmenet maradjon a dobon a rögzített kötélvég előtt.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29" w:name="pr628"/>
      <w:bookmarkEnd w:id="628"/>
      <w:r w:rsidRPr="00027E06">
        <w:rPr>
          <w:rFonts w:ascii="Times" w:eastAsia="Times New Roman" w:hAnsi="Times" w:cs="Times"/>
          <w:sz w:val="20"/>
          <w:szCs w:val="20"/>
          <w:lang w:eastAsia="hu-HU"/>
        </w:rPr>
        <w:t>4.16. A kötéldob/kötélátmérő viszony 20, a korong/kötél átmérő viszony 25 (vagy annál nagyobb) legyen.</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30" w:name="pr629"/>
      <w:bookmarkEnd w:id="629"/>
      <w:r w:rsidRPr="00027E06">
        <w:rPr>
          <w:rFonts w:ascii="Times" w:eastAsia="Times New Roman" w:hAnsi="Times" w:cs="Times"/>
          <w:sz w:val="20"/>
          <w:szCs w:val="20"/>
          <w:lang w:eastAsia="hu-HU"/>
        </w:rPr>
        <w:t xml:space="preserve">4.17. A kötél a dobtengely merőlegesétől </w:t>
      </w:r>
      <w:proofErr w:type="spellStart"/>
      <w:r w:rsidRPr="00027E06">
        <w:rPr>
          <w:rFonts w:ascii="Times" w:eastAsia="Times New Roman" w:hAnsi="Times" w:cs="Times"/>
          <w:sz w:val="20"/>
          <w:szCs w:val="20"/>
          <w:lang w:eastAsia="hu-HU"/>
        </w:rPr>
        <w:t>max</w:t>
      </w:r>
      <w:proofErr w:type="spellEnd"/>
      <w:r w:rsidRPr="00027E06">
        <w:rPr>
          <w:rFonts w:ascii="Times" w:eastAsia="Times New Roman" w:hAnsi="Times" w:cs="Times"/>
          <w:sz w:val="20"/>
          <w:szCs w:val="20"/>
          <w:lang w:eastAsia="hu-HU"/>
        </w:rPr>
        <w:t>. 4°-ot térhet el.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31" w:name="pr630"/>
      <w:bookmarkEnd w:id="630"/>
      <w:r w:rsidRPr="00027E06">
        <w:rPr>
          <w:rFonts w:ascii="Times" w:eastAsia="Times New Roman" w:hAnsi="Times" w:cs="Times"/>
          <w:sz w:val="20"/>
          <w:szCs w:val="20"/>
          <w:lang w:eastAsia="hu-HU"/>
        </w:rPr>
        <w:t>4.18. Ékszíjhajtás alkalmazható, ha</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32" w:name="pr631"/>
      <w:bookmarkEnd w:id="631"/>
      <w:r w:rsidRPr="00027E06">
        <w:rPr>
          <w:rFonts w:ascii="Times" w:eastAsia="Times New Roman" w:hAnsi="Times" w:cs="Times"/>
          <w:sz w:val="20"/>
          <w:szCs w:val="20"/>
          <w:lang w:eastAsia="hu-HU"/>
        </w:rPr>
        <w:t>- legalább 3 ékszíj van;</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33" w:name="pr632"/>
      <w:bookmarkEnd w:id="632"/>
      <w:r w:rsidRPr="00027E06">
        <w:rPr>
          <w:rFonts w:ascii="Times" w:eastAsia="Times New Roman" w:hAnsi="Times" w:cs="Times"/>
          <w:sz w:val="20"/>
          <w:szCs w:val="20"/>
          <w:lang w:eastAsia="hu-HU"/>
        </w:rPr>
        <w:t>- szakadás esetén működésbe lép a védelem;</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34" w:name="pr633"/>
      <w:bookmarkEnd w:id="633"/>
      <w:r w:rsidRPr="00027E06">
        <w:rPr>
          <w:rFonts w:ascii="Times" w:eastAsia="Times New Roman" w:hAnsi="Times" w:cs="Times"/>
          <w:sz w:val="20"/>
          <w:szCs w:val="20"/>
          <w:lang w:eastAsia="hu-HU"/>
        </w:rPr>
        <w:t>- a fék a szíjhatás és a teher között van.</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35" w:name="pr634"/>
      <w:bookmarkEnd w:id="634"/>
      <w:r w:rsidRPr="00027E06">
        <w:rPr>
          <w:rFonts w:ascii="Times" w:eastAsia="Times New Roman" w:hAnsi="Times" w:cs="Times"/>
          <w:sz w:val="20"/>
          <w:szCs w:val="20"/>
          <w:lang w:eastAsia="hu-HU"/>
        </w:rPr>
        <w:t>4.19. A mozgó kötelek kiugrását meg kell akadályozni meglazulás esetén is.</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36" w:name="pr635"/>
      <w:bookmarkEnd w:id="635"/>
      <w:r w:rsidRPr="00027E06">
        <w:rPr>
          <w:rFonts w:ascii="Times" w:eastAsia="Times New Roman" w:hAnsi="Times" w:cs="Times"/>
          <w:sz w:val="20"/>
          <w:szCs w:val="20"/>
          <w:lang w:eastAsia="hu-HU"/>
        </w:rPr>
        <w:t>4.20. A mozgó géprészeket burkolni kell ott, ahol személyek sérülését okozhatják.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37" w:name="pr636"/>
      <w:bookmarkEnd w:id="636"/>
      <w:r w:rsidRPr="00027E06">
        <w:rPr>
          <w:rFonts w:ascii="Times" w:eastAsia="Times New Roman" w:hAnsi="Times" w:cs="Times"/>
          <w:sz w:val="20"/>
          <w:szCs w:val="20"/>
          <w:lang w:eastAsia="hu-HU"/>
        </w:rPr>
        <w:t>4.21. A ponthúzók és díszlettartók sebessége 1,5 m/s-t, a süllyesztők sebessége 0,8 m/s-t nem haladhatja meg.</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38" w:name="pr637"/>
      <w:bookmarkEnd w:id="637"/>
      <w:r w:rsidRPr="00027E06">
        <w:rPr>
          <w:rFonts w:ascii="Times" w:eastAsia="Times New Roman" w:hAnsi="Times" w:cs="Times"/>
          <w:sz w:val="20"/>
          <w:szCs w:val="20"/>
          <w:lang w:eastAsia="hu-HU"/>
        </w:rPr>
        <w:t xml:space="preserve">4.22. Az </w:t>
      </w:r>
      <w:proofErr w:type="spellStart"/>
      <w:r w:rsidRPr="00027E06">
        <w:rPr>
          <w:rFonts w:ascii="Times" w:eastAsia="Times New Roman" w:hAnsi="Times" w:cs="Times"/>
          <w:sz w:val="20"/>
          <w:szCs w:val="20"/>
          <w:lang w:eastAsia="hu-HU"/>
        </w:rPr>
        <w:t>emelőberendezések</w:t>
      </w:r>
      <w:proofErr w:type="spellEnd"/>
      <w:r w:rsidRPr="00027E06">
        <w:rPr>
          <w:rFonts w:ascii="Times" w:eastAsia="Times New Roman" w:hAnsi="Times" w:cs="Times"/>
          <w:sz w:val="20"/>
          <w:szCs w:val="20"/>
          <w:lang w:eastAsia="hu-HU"/>
        </w:rPr>
        <w:t xml:space="preserve"> alsó és felső üzemi és biztonsági végállás-kapcsolókkal legyenek ellátva, kivéve a hidraulikus hengert. A biztonsági végállás-kapcsoló legyen ellenőrizhető és működését a kezelőhelyen lámpa jelezze.</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39" w:name="pr638"/>
      <w:bookmarkEnd w:id="638"/>
      <w:r w:rsidRPr="00027E06">
        <w:rPr>
          <w:rFonts w:ascii="Times" w:eastAsia="Times New Roman" w:hAnsi="Times" w:cs="Times"/>
          <w:sz w:val="20"/>
          <w:szCs w:val="20"/>
          <w:lang w:eastAsia="hu-HU"/>
        </w:rPr>
        <w:t>4.23. A kezelőszerveket illetéktelen kezelés ellen műszaki megoldással védeni kell.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40" w:name="pr639"/>
      <w:bookmarkEnd w:id="639"/>
      <w:r w:rsidRPr="00027E06">
        <w:rPr>
          <w:rFonts w:ascii="Times" w:eastAsia="Times New Roman" w:hAnsi="Times" w:cs="Times"/>
          <w:sz w:val="20"/>
          <w:szCs w:val="20"/>
          <w:lang w:eastAsia="hu-HU"/>
        </w:rPr>
        <w:t xml:space="preserve">4.24. Minden </w:t>
      </w:r>
      <w:proofErr w:type="spellStart"/>
      <w:r w:rsidRPr="00027E06">
        <w:rPr>
          <w:rFonts w:ascii="Times" w:eastAsia="Times New Roman" w:hAnsi="Times" w:cs="Times"/>
          <w:sz w:val="20"/>
          <w:szCs w:val="20"/>
          <w:lang w:eastAsia="hu-HU"/>
        </w:rPr>
        <w:t>emelőberendezésnek</w:t>
      </w:r>
      <w:proofErr w:type="spellEnd"/>
      <w:r w:rsidRPr="00027E06">
        <w:rPr>
          <w:rFonts w:ascii="Times" w:eastAsia="Times New Roman" w:hAnsi="Times" w:cs="Times"/>
          <w:sz w:val="20"/>
          <w:szCs w:val="20"/>
          <w:lang w:eastAsia="hu-HU"/>
        </w:rPr>
        <w:t xml:space="preserve"> legyen leválasztó főkapcsolója. Csoportos emelőké lehet közös.</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41" w:name="pr640"/>
      <w:bookmarkEnd w:id="640"/>
      <w:r w:rsidRPr="00027E06">
        <w:rPr>
          <w:rFonts w:ascii="Times" w:eastAsia="Times New Roman" w:hAnsi="Times" w:cs="Times"/>
          <w:sz w:val="20"/>
          <w:szCs w:val="20"/>
          <w:lang w:eastAsia="hu-HU"/>
        </w:rPr>
        <w:t>4.25. A vezérlőhelyről minden mozgás legyen leállítható veszély esetén.</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42" w:name="pr641"/>
      <w:bookmarkEnd w:id="641"/>
      <w:r w:rsidRPr="00027E06">
        <w:rPr>
          <w:rFonts w:ascii="Times" w:eastAsia="Times New Roman" w:hAnsi="Times" w:cs="Times"/>
          <w:sz w:val="20"/>
          <w:szCs w:val="20"/>
          <w:lang w:eastAsia="hu-HU"/>
        </w:rPr>
        <w:t>4.26. A működtető szerveket, vészleállítókat véletlen működtetés ellen elhelyezésükkel és kialakításukkal is védeni kell.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43" w:name="pr642"/>
      <w:bookmarkEnd w:id="642"/>
      <w:r w:rsidRPr="00027E06">
        <w:rPr>
          <w:rFonts w:ascii="Times" w:eastAsia="Times New Roman" w:hAnsi="Times" w:cs="Times"/>
          <w:sz w:val="20"/>
          <w:szCs w:val="20"/>
          <w:lang w:eastAsia="hu-HU"/>
        </w:rPr>
        <w:t>4.27. Hidraulikus emelőknél csőtörés esetén sem következhet be zuhanás.</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44" w:name="pr643"/>
      <w:bookmarkEnd w:id="643"/>
      <w:r w:rsidRPr="00027E06">
        <w:rPr>
          <w:rFonts w:ascii="Times" w:eastAsia="Times New Roman" w:hAnsi="Times" w:cs="Times"/>
          <w:sz w:val="20"/>
          <w:szCs w:val="20"/>
          <w:lang w:eastAsia="hu-HU"/>
        </w:rPr>
        <w:t>4.28. Hidraulikus emelő és a vasfüggöny süllyedése önsúly hatására is végbemehet a süllyedés vezérléskor, de a sebesség nem nőhet a névleges sebesség 1,3-szorosa fölé.</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45" w:name="pr644"/>
      <w:bookmarkEnd w:id="644"/>
      <w:r w:rsidRPr="00027E06">
        <w:rPr>
          <w:rFonts w:ascii="Times" w:eastAsia="Times New Roman" w:hAnsi="Times" w:cs="Times"/>
          <w:sz w:val="20"/>
          <w:szCs w:val="20"/>
          <w:lang w:eastAsia="hu-HU"/>
        </w:rPr>
        <w:t>4.29. Ha a vasfüggöny önsúly hatására nem süllyed, kézi hajtás beépítése is szükséges.</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46" w:name="pr645"/>
      <w:bookmarkEnd w:id="645"/>
      <w:r w:rsidRPr="00027E06">
        <w:rPr>
          <w:rFonts w:ascii="Times" w:eastAsia="Times New Roman" w:hAnsi="Times" w:cs="Times"/>
          <w:sz w:val="20"/>
          <w:szCs w:val="20"/>
          <w:lang w:eastAsia="hu-HU"/>
        </w:rPr>
        <w:t>4.30. Kézzel is működtethető gépi hajtás esetén a két működtetési mód kényszerműködtetéssel zárja ki egymást.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47" w:name="pr646"/>
      <w:bookmarkEnd w:id="646"/>
      <w:r w:rsidRPr="00027E06">
        <w:rPr>
          <w:rFonts w:ascii="Times" w:eastAsia="Times New Roman" w:hAnsi="Times" w:cs="Times"/>
          <w:sz w:val="20"/>
          <w:szCs w:val="20"/>
          <w:lang w:eastAsia="hu-HU"/>
        </w:rPr>
        <w:t>4.31. A kézzel működtető elem sima küllő és borda nélküli kerék legyen, a kerék mellett a kiváltott mozgásirányt jelölni kell.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48" w:name="pr647"/>
      <w:bookmarkEnd w:id="647"/>
      <w:r w:rsidRPr="00027E06">
        <w:rPr>
          <w:rFonts w:ascii="Times" w:eastAsia="Times New Roman" w:hAnsi="Times" w:cs="Times"/>
          <w:sz w:val="20"/>
          <w:szCs w:val="20"/>
          <w:lang w:eastAsia="hu-HU"/>
        </w:rPr>
        <w:t>4.32. A kézi mozgató erő 250 N-t nem haladhatja meg.</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49" w:name="pr648"/>
      <w:bookmarkEnd w:id="648"/>
      <w:r w:rsidRPr="00027E06">
        <w:rPr>
          <w:rFonts w:ascii="Times" w:eastAsia="Times New Roman" w:hAnsi="Times" w:cs="Times"/>
          <w:sz w:val="20"/>
          <w:szCs w:val="20"/>
          <w:lang w:eastAsia="hu-HU"/>
        </w:rPr>
        <w:t>4.33. Emelőművek nyomatékátvitel kapcsolatában zsugorkötés nem lehet.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50" w:name="pr649"/>
      <w:bookmarkEnd w:id="649"/>
      <w:r w:rsidRPr="00027E06">
        <w:rPr>
          <w:rFonts w:ascii="Times" w:eastAsia="Times New Roman" w:hAnsi="Times" w:cs="Times"/>
          <w:sz w:val="20"/>
          <w:szCs w:val="20"/>
          <w:lang w:eastAsia="hu-HU"/>
        </w:rPr>
        <w:t>4.34. A kenési helyeket meg kell jelölni.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51" w:name="pr650"/>
      <w:bookmarkEnd w:id="650"/>
      <w:r w:rsidRPr="00027E06">
        <w:rPr>
          <w:rFonts w:ascii="Times" w:eastAsia="Times New Roman" w:hAnsi="Times" w:cs="Times"/>
          <w:sz w:val="20"/>
          <w:szCs w:val="20"/>
          <w:lang w:eastAsia="hu-HU"/>
        </w:rPr>
        <w:t xml:space="preserve">4.35. A színpadtechnikai </w:t>
      </w:r>
      <w:proofErr w:type="spellStart"/>
      <w:r w:rsidRPr="00027E06">
        <w:rPr>
          <w:rFonts w:ascii="Times" w:eastAsia="Times New Roman" w:hAnsi="Times" w:cs="Times"/>
          <w:sz w:val="20"/>
          <w:szCs w:val="20"/>
          <w:lang w:eastAsia="hu-HU"/>
        </w:rPr>
        <w:t>emelőberendezés</w:t>
      </w:r>
      <w:proofErr w:type="spellEnd"/>
      <w:r w:rsidRPr="00027E06">
        <w:rPr>
          <w:rFonts w:ascii="Times" w:eastAsia="Times New Roman" w:hAnsi="Times" w:cs="Times"/>
          <w:sz w:val="20"/>
          <w:szCs w:val="20"/>
          <w:lang w:eastAsia="hu-HU"/>
        </w:rPr>
        <w:t xml:space="preserve"> fő- és szerkezeti vizsgálatát minden évadzárás és évadnyitás között kell végezni, de legalább évente.</w:t>
      </w:r>
    </w:p>
    <w:p w:rsidR="00027E06" w:rsidRPr="00027E06" w:rsidRDefault="00027E06" w:rsidP="00027E06">
      <w:pPr>
        <w:spacing w:before="300" w:after="300" w:line="240" w:lineRule="auto"/>
        <w:ind w:left="150" w:right="150"/>
        <w:jc w:val="center"/>
        <w:rPr>
          <w:rFonts w:ascii="Times" w:eastAsia="Times New Roman" w:hAnsi="Times" w:cs="Times"/>
          <w:sz w:val="24"/>
          <w:szCs w:val="24"/>
          <w:lang w:eastAsia="hu-HU"/>
        </w:rPr>
      </w:pPr>
      <w:bookmarkStart w:id="652" w:name="pr651"/>
      <w:bookmarkEnd w:id="651"/>
      <w:r w:rsidRPr="00027E06">
        <w:rPr>
          <w:rFonts w:ascii="Times" w:eastAsia="Times New Roman" w:hAnsi="Times" w:cs="Times"/>
          <w:b/>
          <w:bCs/>
          <w:sz w:val="24"/>
          <w:szCs w:val="24"/>
          <w:lang w:eastAsia="hu-HU"/>
        </w:rPr>
        <w:t xml:space="preserve">5. Egyes </w:t>
      </w:r>
      <w:proofErr w:type="spellStart"/>
      <w:r w:rsidRPr="00027E06">
        <w:rPr>
          <w:rFonts w:ascii="Times" w:eastAsia="Times New Roman" w:hAnsi="Times" w:cs="Times"/>
          <w:b/>
          <w:bCs/>
          <w:sz w:val="24"/>
          <w:szCs w:val="24"/>
          <w:lang w:eastAsia="hu-HU"/>
        </w:rPr>
        <w:t>emelőberendezés</w:t>
      </w:r>
      <w:proofErr w:type="spellEnd"/>
      <w:r w:rsidRPr="00027E06">
        <w:rPr>
          <w:rFonts w:ascii="Times" w:eastAsia="Times New Roman" w:hAnsi="Times" w:cs="Times"/>
          <w:b/>
          <w:bCs/>
          <w:sz w:val="24"/>
          <w:szCs w:val="24"/>
          <w:lang w:eastAsia="hu-HU"/>
        </w:rPr>
        <w:t xml:space="preserve"> fajtákra vonatkozó szerelési előírások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53" w:name="pr652"/>
      <w:bookmarkEnd w:id="652"/>
      <w:r w:rsidRPr="00027E06">
        <w:rPr>
          <w:rFonts w:ascii="Times" w:eastAsia="Times New Roman" w:hAnsi="Times" w:cs="Times"/>
          <w:sz w:val="20"/>
          <w:szCs w:val="20"/>
          <w:lang w:eastAsia="hu-HU"/>
        </w:rPr>
        <w:t>5.1. Emelőcsörlő</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54" w:name="pr653"/>
      <w:bookmarkEnd w:id="653"/>
      <w:r w:rsidRPr="00027E06">
        <w:rPr>
          <w:rFonts w:ascii="Times" w:eastAsia="Times New Roman" w:hAnsi="Times" w:cs="Times"/>
          <w:sz w:val="20"/>
          <w:szCs w:val="20"/>
          <w:lang w:eastAsia="hu-HU"/>
        </w:rPr>
        <w:t>5.1.1. Csörlőt telepíteni csak telepítési terv alapján szabad.</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55" w:name="pr654"/>
      <w:bookmarkEnd w:id="654"/>
      <w:r w:rsidRPr="00027E06">
        <w:rPr>
          <w:rFonts w:ascii="Times" w:eastAsia="Times New Roman" w:hAnsi="Times" w:cs="Times"/>
          <w:sz w:val="20"/>
          <w:szCs w:val="20"/>
          <w:lang w:eastAsia="hu-HU"/>
        </w:rPr>
        <w:t>5.1.2. Csörlő telepítésekor az emelőkötelet úgy kell vezetni, hogy az a dobtengely merőlegesétől és a terelőkorong síkjától ne térjen el nagyobb mértékben, mint 1:15.</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56" w:name="pr655"/>
      <w:bookmarkEnd w:id="655"/>
      <w:r w:rsidRPr="00027E06">
        <w:rPr>
          <w:rFonts w:ascii="Times" w:eastAsia="Times New Roman" w:hAnsi="Times" w:cs="Times"/>
          <w:sz w:val="20"/>
          <w:szCs w:val="20"/>
          <w:lang w:eastAsia="hu-HU"/>
        </w:rPr>
        <w:t>5.1.3. A csörlő terelőkorongjait csak igazolt teherbírású helyre szabad rögzíteni úgy, hogy az a fellépő erők hatására ne mozduljon el (az üzemi és a próbaterhelésnél).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57" w:name="pr656"/>
      <w:bookmarkEnd w:id="656"/>
      <w:r w:rsidRPr="00027E06">
        <w:rPr>
          <w:rFonts w:ascii="Times" w:eastAsia="Times New Roman" w:hAnsi="Times" w:cs="Times"/>
          <w:sz w:val="20"/>
          <w:szCs w:val="20"/>
          <w:lang w:eastAsia="hu-HU"/>
        </w:rPr>
        <w:t xml:space="preserve">5.1.4. A </w:t>
      </w:r>
      <w:proofErr w:type="gramStart"/>
      <w:r w:rsidRPr="00027E06">
        <w:rPr>
          <w:rFonts w:ascii="Times" w:eastAsia="Times New Roman" w:hAnsi="Times" w:cs="Times"/>
          <w:sz w:val="20"/>
          <w:szCs w:val="20"/>
          <w:lang w:eastAsia="hu-HU"/>
        </w:rPr>
        <w:t>csörlő mozgó</w:t>
      </w:r>
      <w:proofErr w:type="gramEnd"/>
      <w:r w:rsidRPr="00027E06">
        <w:rPr>
          <w:rFonts w:ascii="Times" w:eastAsia="Times New Roman" w:hAnsi="Times" w:cs="Times"/>
          <w:sz w:val="20"/>
          <w:szCs w:val="20"/>
          <w:lang w:eastAsia="hu-HU"/>
        </w:rPr>
        <w:t xml:space="preserve"> kötelét nem szabad személyek tartózkodására szolgáló helyen átvezetni.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58" w:name="pr657"/>
      <w:bookmarkEnd w:id="657"/>
      <w:r w:rsidRPr="00027E06">
        <w:rPr>
          <w:rFonts w:ascii="Times" w:eastAsia="Times New Roman" w:hAnsi="Times" w:cs="Times"/>
          <w:sz w:val="20"/>
          <w:szCs w:val="20"/>
          <w:lang w:eastAsia="hu-HU"/>
        </w:rPr>
        <w:t>5.1.5. A csörlő kötelének járószint feletti szakaszát 2 m magasságig el kell keríteni, vagy más módon kell védeni a személyek vagy járművek nekihaladása ellen.</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59" w:name="pr658"/>
      <w:bookmarkEnd w:id="658"/>
      <w:r w:rsidRPr="00027E06">
        <w:rPr>
          <w:rFonts w:ascii="Times" w:eastAsia="Times New Roman" w:hAnsi="Times" w:cs="Times"/>
          <w:sz w:val="20"/>
          <w:szCs w:val="20"/>
          <w:lang w:eastAsia="hu-HU"/>
        </w:rPr>
        <w:t>5.1.6. Gondoskodni kell arról, hogy az emelőkötél a dobra szabályosan csévélődjön fel.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60" w:name="pr659"/>
      <w:bookmarkEnd w:id="659"/>
      <w:r w:rsidRPr="00027E06">
        <w:rPr>
          <w:rFonts w:ascii="Times" w:eastAsia="Times New Roman" w:hAnsi="Times" w:cs="Times"/>
          <w:sz w:val="20"/>
          <w:szCs w:val="20"/>
          <w:lang w:eastAsia="hu-HU"/>
        </w:rPr>
        <w:t>5.2. Emelőláb</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61" w:name="pr660"/>
      <w:bookmarkEnd w:id="660"/>
      <w:r w:rsidRPr="00027E06">
        <w:rPr>
          <w:rFonts w:ascii="Times" w:eastAsia="Times New Roman" w:hAnsi="Times" w:cs="Times"/>
          <w:sz w:val="20"/>
          <w:szCs w:val="20"/>
          <w:lang w:eastAsia="hu-HU"/>
        </w:rPr>
        <w:t>5.2.1. Az emelőláb felszerelését csak telepítési terv és a hozzá tartozó szerelési utasítás alapján szabad végezni.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62" w:name="pr661"/>
      <w:bookmarkEnd w:id="661"/>
      <w:r w:rsidRPr="00027E06">
        <w:rPr>
          <w:rFonts w:ascii="Times" w:eastAsia="Times New Roman" w:hAnsi="Times" w:cs="Times"/>
          <w:sz w:val="20"/>
          <w:szCs w:val="20"/>
          <w:lang w:eastAsia="hu-HU"/>
        </w:rPr>
        <w:t>5.2.2. A telepítési terv tartalmazza:</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63" w:name="pr662"/>
      <w:bookmarkEnd w:id="662"/>
      <w:r w:rsidRPr="00027E06">
        <w:rPr>
          <w:rFonts w:ascii="Times" w:eastAsia="Times New Roman" w:hAnsi="Times" w:cs="Times"/>
          <w:sz w:val="20"/>
          <w:szCs w:val="20"/>
          <w:lang w:eastAsia="hu-HU"/>
        </w:rPr>
        <w:t>- a telepítési hely természetes és műtárgyait;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64" w:name="pr663"/>
      <w:bookmarkEnd w:id="663"/>
      <w:r w:rsidRPr="00027E06">
        <w:rPr>
          <w:rFonts w:ascii="Times" w:eastAsia="Times New Roman" w:hAnsi="Times" w:cs="Times"/>
          <w:sz w:val="20"/>
          <w:szCs w:val="20"/>
          <w:lang w:eastAsia="hu-HU"/>
        </w:rPr>
        <w:t>- a talajmechanikai adatok alapján készítendő alapok, kikötések helyét, kialakítását, a szerelésben közreműködő gépek adatait, helyét;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65" w:name="pr664"/>
      <w:bookmarkEnd w:id="664"/>
      <w:r w:rsidRPr="00027E06">
        <w:rPr>
          <w:rFonts w:ascii="Times" w:eastAsia="Times New Roman" w:hAnsi="Times" w:cs="Times"/>
          <w:sz w:val="20"/>
          <w:szCs w:val="20"/>
          <w:lang w:eastAsia="hu-HU"/>
        </w:rPr>
        <w:t>- az elhelyezésre kerülő gépészeti berendezések (csörlők) helyét, típusát;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66" w:name="pr665"/>
      <w:bookmarkEnd w:id="665"/>
      <w:r w:rsidRPr="00027E06">
        <w:rPr>
          <w:rFonts w:ascii="Times" w:eastAsia="Times New Roman" w:hAnsi="Times" w:cs="Times"/>
          <w:sz w:val="20"/>
          <w:szCs w:val="20"/>
          <w:lang w:eastAsia="hu-HU"/>
        </w:rPr>
        <w:t>- a szükséges energia csatlakoztatás módját és eszközeit;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67" w:name="pr666"/>
      <w:bookmarkEnd w:id="666"/>
      <w:r w:rsidRPr="00027E06">
        <w:rPr>
          <w:rFonts w:ascii="Times" w:eastAsia="Times New Roman" w:hAnsi="Times" w:cs="Times"/>
          <w:sz w:val="20"/>
          <w:szCs w:val="20"/>
          <w:lang w:eastAsia="hu-HU"/>
        </w:rPr>
        <w:t>- a szükséges közmű kiváltásokat, elkerítéseket, működtetési korlátozásokat és a figyelmeztető feliratok, jelek és jelzőeszközök elhelyezését;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68" w:name="pr667"/>
      <w:bookmarkEnd w:id="667"/>
      <w:r w:rsidRPr="00027E06">
        <w:rPr>
          <w:rFonts w:ascii="Times" w:eastAsia="Times New Roman" w:hAnsi="Times" w:cs="Times"/>
          <w:sz w:val="20"/>
          <w:szCs w:val="20"/>
          <w:lang w:eastAsia="hu-HU"/>
        </w:rPr>
        <w:t>- a felszerelésre kerülő géprészek, alkatrészek elhelyezését.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69" w:name="pr668"/>
      <w:bookmarkEnd w:id="668"/>
      <w:r w:rsidRPr="00027E06">
        <w:rPr>
          <w:rFonts w:ascii="Times" w:eastAsia="Times New Roman" w:hAnsi="Times" w:cs="Times"/>
          <w:sz w:val="20"/>
          <w:szCs w:val="20"/>
          <w:lang w:eastAsia="hu-HU"/>
        </w:rPr>
        <w:t>5.2.3. A szerelési utasítás tartalmazza:</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70" w:name="pr669"/>
      <w:bookmarkEnd w:id="669"/>
      <w:r w:rsidRPr="00027E06">
        <w:rPr>
          <w:rFonts w:ascii="Times" w:eastAsia="Times New Roman" w:hAnsi="Times" w:cs="Times"/>
          <w:sz w:val="20"/>
          <w:szCs w:val="20"/>
          <w:lang w:eastAsia="hu-HU"/>
        </w:rPr>
        <w:t>- a szereléshez szükséges személyek számát, a szükséges szerszámok, eszközök fajtáját, számát;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71" w:name="pr670"/>
      <w:bookmarkEnd w:id="670"/>
      <w:r w:rsidRPr="00027E06">
        <w:rPr>
          <w:rFonts w:ascii="Times" w:eastAsia="Times New Roman" w:hAnsi="Times" w:cs="Times"/>
          <w:sz w:val="20"/>
          <w:szCs w:val="20"/>
          <w:lang w:eastAsia="hu-HU"/>
        </w:rPr>
        <w:lastRenderedPageBreak/>
        <w:t>- a szerelési fázisok sorrendjét;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72" w:name="pr671"/>
      <w:bookmarkEnd w:id="671"/>
      <w:r w:rsidRPr="00027E06">
        <w:rPr>
          <w:rFonts w:ascii="Times" w:eastAsia="Times New Roman" w:hAnsi="Times" w:cs="Times"/>
          <w:sz w:val="20"/>
          <w:szCs w:val="20"/>
          <w:lang w:eastAsia="hu-HU"/>
        </w:rPr>
        <w:t>- a szerelés közbeni és a végső vizsgálatokat, próbákat.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73" w:name="pr672"/>
      <w:bookmarkEnd w:id="672"/>
      <w:r w:rsidRPr="00027E06">
        <w:rPr>
          <w:rFonts w:ascii="Times" w:eastAsia="Times New Roman" w:hAnsi="Times" w:cs="Times"/>
          <w:sz w:val="20"/>
          <w:szCs w:val="20"/>
          <w:lang w:eastAsia="hu-HU"/>
        </w:rPr>
        <w:t>5.2.4. A szerelést megkezdeni akkor szabad, ha</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74" w:name="pr673"/>
      <w:bookmarkEnd w:id="673"/>
      <w:r w:rsidRPr="00027E06">
        <w:rPr>
          <w:rFonts w:ascii="Times" w:eastAsia="Times New Roman" w:hAnsi="Times" w:cs="Times"/>
          <w:sz w:val="20"/>
          <w:szCs w:val="20"/>
          <w:lang w:eastAsia="hu-HU"/>
        </w:rPr>
        <w:t>- a szükséges géprészek, szerszámok, segédanyagok és eszközök a helyszínen vannak;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75" w:name="pr674"/>
      <w:bookmarkEnd w:id="674"/>
      <w:r w:rsidRPr="00027E06">
        <w:rPr>
          <w:rFonts w:ascii="Times" w:eastAsia="Times New Roman" w:hAnsi="Times" w:cs="Times"/>
          <w:sz w:val="20"/>
          <w:szCs w:val="20"/>
          <w:lang w:eastAsia="hu-HU"/>
        </w:rPr>
        <w:t>- a telepítéshez készített helyszíni alapok, kikötések megfelelő teherbírású állapotban vannak;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76" w:name="pr675"/>
      <w:bookmarkEnd w:id="675"/>
      <w:r w:rsidRPr="00027E06">
        <w:rPr>
          <w:rFonts w:ascii="Times" w:eastAsia="Times New Roman" w:hAnsi="Times" w:cs="Times"/>
          <w:sz w:val="20"/>
          <w:szCs w:val="20"/>
          <w:lang w:eastAsia="hu-HU"/>
        </w:rPr>
        <w:t>- rendelkezésre állnak és biztonságosak a szükséges közműcsatlakozások.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77" w:name="pr676"/>
      <w:bookmarkEnd w:id="676"/>
      <w:r w:rsidRPr="00027E06">
        <w:rPr>
          <w:rFonts w:ascii="Times" w:eastAsia="Times New Roman" w:hAnsi="Times" w:cs="Times"/>
          <w:sz w:val="20"/>
          <w:szCs w:val="20"/>
          <w:lang w:eastAsia="hu-HU"/>
        </w:rPr>
        <w:t>5.2.5. A szereléshez csak az előírt anyagokat, kötőelemeket, segédanyagokat szabad használni.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78" w:name="pr677"/>
      <w:bookmarkEnd w:id="677"/>
      <w:r w:rsidRPr="00027E06">
        <w:rPr>
          <w:rFonts w:ascii="Times" w:eastAsia="Times New Roman" w:hAnsi="Times" w:cs="Times"/>
          <w:sz w:val="20"/>
          <w:szCs w:val="20"/>
          <w:lang w:eastAsia="hu-HU"/>
        </w:rPr>
        <w:t>5.3. Mozgó munkaállvány</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79" w:name="pr678"/>
      <w:bookmarkEnd w:id="678"/>
      <w:r w:rsidRPr="00027E06">
        <w:rPr>
          <w:rFonts w:ascii="Times" w:eastAsia="Times New Roman" w:hAnsi="Times" w:cs="Times"/>
          <w:sz w:val="20"/>
          <w:szCs w:val="20"/>
          <w:lang w:eastAsia="hu-HU"/>
        </w:rPr>
        <w:t>5.3.1. Felbillenés elleni biztonság</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80" w:name="pr679"/>
      <w:bookmarkEnd w:id="679"/>
      <w:r w:rsidRPr="00027E06">
        <w:rPr>
          <w:rFonts w:ascii="Times" w:eastAsia="Times New Roman" w:hAnsi="Times" w:cs="Times"/>
          <w:sz w:val="20"/>
          <w:szCs w:val="20"/>
          <w:lang w:eastAsia="hu-HU"/>
        </w:rPr>
        <w:t xml:space="preserve">5.3.1.1. A mozgó munkaállvány rendeltetésszerű használat mellett teljes mértékben biztosított </w:t>
      </w:r>
      <w:proofErr w:type="gramStart"/>
      <w:r w:rsidRPr="00027E06">
        <w:rPr>
          <w:rFonts w:ascii="Times" w:eastAsia="Times New Roman" w:hAnsi="Times" w:cs="Times"/>
          <w:sz w:val="20"/>
          <w:szCs w:val="20"/>
          <w:lang w:eastAsia="hu-HU"/>
        </w:rPr>
        <w:t>kell</w:t>
      </w:r>
      <w:proofErr w:type="gramEnd"/>
      <w:r w:rsidRPr="00027E06">
        <w:rPr>
          <w:rFonts w:ascii="Times" w:eastAsia="Times New Roman" w:hAnsi="Times" w:cs="Times"/>
          <w:sz w:val="20"/>
          <w:szCs w:val="20"/>
          <w:lang w:eastAsia="hu-HU"/>
        </w:rPr>
        <w:t xml:space="preserve"> legyen felbillenés ellen mind terheletlen, mind terhelt állapotban, minden helyzetében és mozgásainál.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81" w:name="pr680"/>
      <w:bookmarkEnd w:id="680"/>
      <w:r w:rsidRPr="00027E06">
        <w:rPr>
          <w:rFonts w:ascii="Times" w:eastAsia="Times New Roman" w:hAnsi="Times" w:cs="Times"/>
          <w:sz w:val="20"/>
          <w:szCs w:val="20"/>
          <w:lang w:eastAsia="hu-HU"/>
        </w:rPr>
        <w:t>5.3.1.2. Ha a mozgó munkaállványt egyenetlen és/vagy csökkent teherhordóképes talajon állítják fel, a berendezés saját hordfelületét úgy kell szükség esetén megnövelni (például járdalapok, pallóterítések vagy más megoldások alkalmazásával), hogy a felbillenés ellen biztosított legyen.</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82" w:name="pr681"/>
      <w:bookmarkEnd w:id="681"/>
      <w:r w:rsidRPr="00027E06">
        <w:rPr>
          <w:rFonts w:ascii="Times" w:eastAsia="Times New Roman" w:hAnsi="Times" w:cs="Times"/>
          <w:sz w:val="20"/>
          <w:szCs w:val="20"/>
          <w:lang w:eastAsia="hu-HU"/>
        </w:rPr>
        <w:t>5.3.1.3. Olyan mozgó munkaállványt, amelynél a kinyúlás változtatható, és így az engedélyezett terhelés nagysága a kinyúlás mértékének függvénye, el kell látni a kinyúlás mértékét és a hozzá tartozó terhelést jelző berendezéssel. Ezt úgy kell elhelyezni, hogy a kezelő a kezelőhelyről egyértelműen le tudja olvasni.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83" w:name="pr682"/>
      <w:bookmarkEnd w:id="682"/>
      <w:r w:rsidRPr="00027E06">
        <w:rPr>
          <w:rFonts w:ascii="Times" w:eastAsia="Times New Roman" w:hAnsi="Times" w:cs="Times"/>
          <w:sz w:val="20"/>
          <w:szCs w:val="20"/>
          <w:lang w:eastAsia="hu-HU"/>
        </w:rPr>
        <w:t>5.3.2. Felállítás</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84" w:name="pr683"/>
      <w:bookmarkEnd w:id="683"/>
      <w:r w:rsidRPr="00027E06">
        <w:rPr>
          <w:rFonts w:ascii="Times" w:eastAsia="Times New Roman" w:hAnsi="Times" w:cs="Times"/>
          <w:sz w:val="20"/>
          <w:szCs w:val="20"/>
          <w:lang w:eastAsia="hu-HU"/>
        </w:rPr>
        <w:t>5.3.2.1. A rögzítetten felállított mozgó munkaállványt megfelelő számú, megbízható alátámasztási ponttal, kitalpalásokkal kell ellátni. Az olyan kerekeket, amelyek nem rögzíthetők, nem lehet megbízható alátámasztási pontnak tekinteni. Ha az alátámasztó pontok kihajtható vagy kitolható karok talptányérjai (talptámaszai), akkor ezeket üzemi helyzetben és nyugalmi helyzetben rögzítéssel kell biztosítani.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85" w:name="pr684"/>
      <w:bookmarkEnd w:id="684"/>
      <w:r w:rsidRPr="00027E06">
        <w:rPr>
          <w:rFonts w:ascii="Times" w:eastAsia="Times New Roman" w:hAnsi="Times" w:cs="Times"/>
          <w:sz w:val="20"/>
          <w:szCs w:val="20"/>
          <w:lang w:eastAsia="hu-HU"/>
        </w:rPr>
        <w:t>5.3.2.2. Amennyiben a talptányérokat kézi erőhatással rögzítik, nem szűnhet meg az alátámasztó hatás akaratlan működtetés hatására (pl. kezelőgomb megnyomása, kézi fogantyú átállítása, rugó vagy más hatás következtében).</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86" w:name="pr685"/>
      <w:bookmarkEnd w:id="685"/>
      <w:r w:rsidRPr="00027E06">
        <w:rPr>
          <w:rFonts w:ascii="Times" w:eastAsia="Times New Roman" w:hAnsi="Times" w:cs="Times"/>
          <w:sz w:val="20"/>
          <w:szCs w:val="20"/>
          <w:lang w:eastAsia="hu-HU"/>
        </w:rPr>
        <w:t>5.3.2.3. Ha a karok és/vagy a talptányérok rögzítése mechanikus úton történik, akkor az ezeket működtető kezelő elemek illetéktelen személyek által történő működtetését meg kell akadályozni.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87" w:name="pr686"/>
      <w:bookmarkEnd w:id="686"/>
      <w:r w:rsidRPr="00027E06">
        <w:rPr>
          <w:rFonts w:ascii="Times" w:eastAsia="Times New Roman" w:hAnsi="Times" w:cs="Times"/>
          <w:sz w:val="20"/>
          <w:szCs w:val="20"/>
          <w:lang w:eastAsia="hu-HU"/>
        </w:rPr>
        <w:t>5.3.2.4. A mozgatható, önjáró mozgó munkaállvány a felemelt teherrel haladás közben megfelelően biztosított legyen felbillenés ellen, mind teherhordó-képesség, mind a talajfelületi adottság figyelembevételével (pl. engedélyezett területen megfelelő intézkedéssel vagy a haladási sebesség korlátozásával).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88" w:name="pr687"/>
      <w:bookmarkEnd w:id="687"/>
      <w:r w:rsidRPr="00027E06">
        <w:rPr>
          <w:rFonts w:ascii="Times" w:eastAsia="Times New Roman" w:hAnsi="Times" w:cs="Times"/>
          <w:sz w:val="20"/>
          <w:szCs w:val="20"/>
          <w:lang w:eastAsia="hu-HU"/>
        </w:rPr>
        <w:t xml:space="preserve">5.3.2.5. Az egy irányban mozgatható mozgó munkaállvány a </w:t>
      </w:r>
      <w:proofErr w:type="gramStart"/>
      <w:r w:rsidRPr="00027E06">
        <w:rPr>
          <w:rFonts w:ascii="Times" w:eastAsia="Times New Roman" w:hAnsi="Times" w:cs="Times"/>
          <w:sz w:val="20"/>
          <w:szCs w:val="20"/>
          <w:lang w:eastAsia="hu-HU"/>
        </w:rPr>
        <w:t>pályán</w:t>
      </w:r>
      <w:proofErr w:type="gramEnd"/>
      <w:r w:rsidRPr="00027E06">
        <w:rPr>
          <w:rFonts w:ascii="Times" w:eastAsia="Times New Roman" w:hAnsi="Times" w:cs="Times"/>
          <w:sz w:val="20"/>
          <w:szCs w:val="20"/>
          <w:lang w:eastAsia="hu-HU"/>
        </w:rPr>
        <w:t xml:space="preserve"> oly módon legyen mozgatható, hogy a mozgás közben a berendezésre külön erők ne adódjanak, a pálya pontos fektetése a mozgó munkaállvány stabilitását biztosítsa.</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89" w:name="pr688"/>
      <w:bookmarkEnd w:id="688"/>
      <w:r w:rsidRPr="00027E06">
        <w:rPr>
          <w:rFonts w:ascii="Times" w:eastAsia="Times New Roman" w:hAnsi="Times" w:cs="Times"/>
          <w:sz w:val="20"/>
          <w:szCs w:val="20"/>
          <w:lang w:eastAsia="hu-HU"/>
        </w:rPr>
        <w:t>5.3.2.6. A pálya kivitele és lerögzítése olyan legyen, hogy az ellenálljon az üzemben előforduló erők hatásának. A pályavégeken ütközőket kell felszerelni.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90" w:name="pr689"/>
      <w:bookmarkEnd w:id="689"/>
      <w:r w:rsidRPr="00027E06">
        <w:rPr>
          <w:rFonts w:ascii="Times" w:eastAsia="Times New Roman" w:hAnsi="Times" w:cs="Times"/>
          <w:sz w:val="20"/>
          <w:szCs w:val="20"/>
          <w:lang w:eastAsia="hu-HU"/>
        </w:rPr>
        <w:t>5.3.2.7. Megfelelő intézkedéssel kell megakadályozni (pl. a haladási sebesség korlátozása), hogy a mozgó munkaállvány a végállás-ütközőknek történő haladta után azon átbillenjen. A haladási fékhatást oly módon kell összehangolni, hogy az üzemi fékezés alkalmával a berendezés a felemelt teherrel ne billenjen fel.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91" w:name="pr690"/>
      <w:bookmarkEnd w:id="690"/>
      <w:r w:rsidRPr="00027E06">
        <w:rPr>
          <w:rFonts w:ascii="Times" w:eastAsia="Times New Roman" w:hAnsi="Times" w:cs="Times"/>
          <w:sz w:val="20"/>
          <w:szCs w:val="20"/>
          <w:lang w:eastAsia="hu-HU"/>
        </w:rPr>
        <w:t>5.3.3. A kezelő kilátási lehetősége</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92" w:name="pr691"/>
      <w:bookmarkEnd w:id="691"/>
      <w:r w:rsidRPr="00027E06">
        <w:rPr>
          <w:rFonts w:ascii="Times" w:eastAsia="Times New Roman" w:hAnsi="Times" w:cs="Times"/>
          <w:sz w:val="20"/>
          <w:szCs w:val="20"/>
          <w:lang w:eastAsia="hu-HU"/>
        </w:rPr>
        <w:t>5.3.3.1. A kezelő kilátási lehetősége olyan legyen, hogy a munkahelyéről (helyeiről) a teher minden helyzetét beláthassa.</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93" w:name="pr692"/>
      <w:bookmarkEnd w:id="692"/>
      <w:r w:rsidRPr="00027E06">
        <w:rPr>
          <w:rFonts w:ascii="Times" w:eastAsia="Times New Roman" w:hAnsi="Times" w:cs="Times"/>
          <w:sz w:val="20"/>
          <w:szCs w:val="20"/>
          <w:lang w:eastAsia="hu-HU"/>
        </w:rPr>
        <w:t>5.3.3.2. A minden irányban szabadon mozgatható mozgó munkaállványnál a kezelőnek a munkahelyéről (munkahelyeiről) olyan kilátással kell rendelkeznie a mozgási tartományra, hogy az esetleges összeütközési lehetőségeket idejében elkerülhesse.</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94" w:name="pr693"/>
      <w:bookmarkEnd w:id="693"/>
      <w:r w:rsidRPr="00027E06">
        <w:rPr>
          <w:rFonts w:ascii="Times" w:eastAsia="Times New Roman" w:hAnsi="Times" w:cs="Times"/>
          <w:sz w:val="20"/>
          <w:szCs w:val="20"/>
          <w:lang w:eastAsia="hu-HU"/>
        </w:rPr>
        <w:t>5.3.4. Hozzáférhetőség</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95" w:name="pr694"/>
      <w:bookmarkEnd w:id="694"/>
      <w:r w:rsidRPr="00027E06">
        <w:rPr>
          <w:rFonts w:ascii="Times" w:eastAsia="Times New Roman" w:hAnsi="Times" w:cs="Times"/>
          <w:sz w:val="20"/>
          <w:szCs w:val="20"/>
          <w:lang w:eastAsia="hu-HU"/>
        </w:rPr>
        <w:t>Azok az alkatrészek, amelyek rendszeres ellenőrzést igényelnek, veszély nélkül megközelíthetők legyenek.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96" w:name="pr695"/>
      <w:bookmarkEnd w:id="695"/>
      <w:r w:rsidRPr="00027E06">
        <w:rPr>
          <w:rFonts w:ascii="Times" w:eastAsia="Times New Roman" w:hAnsi="Times" w:cs="Times"/>
          <w:sz w:val="20"/>
          <w:szCs w:val="20"/>
          <w:lang w:eastAsia="hu-HU"/>
        </w:rPr>
        <w:t>5.3.5. A személyzet védelme</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97" w:name="pr696"/>
      <w:bookmarkEnd w:id="696"/>
      <w:r w:rsidRPr="00027E06">
        <w:rPr>
          <w:rFonts w:ascii="Times" w:eastAsia="Times New Roman" w:hAnsi="Times" w:cs="Times"/>
          <w:sz w:val="20"/>
          <w:szCs w:val="20"/>
          <w:lang w:eastAsia="hu-HU"/>
        </w:rPr>
        <w:t>5.3.5.1. A mozgó munkaállvány kezelő, kiszolgáló munkahelyei és a berendezés egyéb helyei, ahol személyek tartózkodhatnak, biztonságosan elérhetők legyenek.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98" w:name="pr697"/>
      <w:bookmarkEnd w:id="697"/>
      <w:r w:rsidRPr="00027E06">
        <w:rPr>
          <w:rFonts w:ascii="Times" w:eastAsia="Times New Roman" w:hAnsi="Times" w:cs="Times"/>
          <w:sz w:val="20"/>
          <w:szCs w:val="20"/>
          <w:lang w:eastAsia="hu-HU"/>
        </w:rPr>
        <w:t>5.3.5.2. Az 5.3.5.1. pont szerinti helyeket legalább egy méter magas térdtámasszal és lábléccel felszerelt védőkorláttal kell ellátni. Ha a védőkorlát elmozdítható, akkor úgy kell rögzíteni, hogy a váratlan eltávolítás ne legyen lehetséges.</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699" w:name="pr698"/>
      <w:bookmarkEnd w:id="698"/>
      <w:r w:rsidRPr="00027E06">
        <w:rPr>
          <w:rFonts w:ascii="Times" w:eastAsia="Times New Roman" w:hAnsi="Times" w:cs="Times"/>
          <w:sz w:val="20"/>
          <w:szCs w:val="20"/>
          <w:lang w:eastAsia="hu-HU"/>
        </w:rPr>
        <w:t xml:space="preserve">5.3.5.3. A védőkorlát nem szenvedhet maradandó alakváltozást, a tetszőleges helyen és irányban 700 </w:t>
      </w:r>
      <w:proofErr w:type="spellStart"/>
      <w:r w:rsidRPr="00027E06">
        <w:rPr>
          <w:rFonts w:ascii="Times" w:eastAsia="Times New Roman" w:hAnsi="Times" w:cs="Times"/>
          <w:sz w:val="20"/>
          <w:szCs w:val="20"/>
          <w:lang w:eastAsia="hu-HU"/>
        </w:rPr>
        <w:t>N-os</w:t>
      </w:r>
      <w:proofErr w:type="spellEnd"/>
      <w:r w:rsidRPr="00027E06">
        <w:rPr>
          <w:rFonts w:ascii="Times" w:eastAsia="Times New Roman" w:hAnsi="Times" w:cs="Times"/>
          <w:sz w:val="20"/>
          <w:szCs w:val="20"/>
          <w:lang w:eastAsia="hu-HU"/>
        </w:rPr>
        <w:t xml:space="preserve"> pontszerű erővel végzett vizsgálat után.</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00" w:name="pr699"/>
      <w:bookmarkEnd w:id="699"/>
      <w:r w:rsidRPr="00027E06">
        <w:rPr>
          <w:rFonts w:ascii="Times" w:eastAsia="Times New Roman" w:hAnsi="Times" w:cs="Times"/>
          <w:sz w:val="20"/>
          <w:szCs w:val="20"/>
          <w:lang w:eastAsia="hu-HU"/>
        </w:rPr>
        <w:t>5.3.5.4. Olyan mozgó munkaállványra, amely rakodást végez, a berendezésen dolgozó személyek feje felett méretezett védőtetőt kell felszerelni az esetleg aláhulló tárgyak elleni védelem céljából.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01" w:name="pr700"/>
      <w:bookmarkEnd w:id="700"/>
      <w:r w:rsidRPr="00027E06">
        <w:rPr>
          <w:rFonts w:ascii="Times" w:eastAsia="Times New Roman" w:hAnsi="Times" w:cs="Times"/>
          <w:sz w:val="20"/>
          <w:szCs w:val="20"/>
          <w:lang w:eastAsia="hu-HU"/>
        </w:rPr>
        <w:t xml:space="preserve">5.3.5.5. A védőtetőnek mindkét irányba ki kell terjednie a mozgó munkaállvány azon részei fölé, ahol személyek tartózkodnak. Ha a kezelő tartózkodási helye állandó, akkor a védőberendezés a hátsó oldalon 10 </w:t>
      </w:r>
      <w:r w:rsidRPr="00027E06">
        <w:rPr>
          <w:rFonts w:ascii="Times" w:eastAsia="Times New Roman" w:hAnsi="Times" w:cs="Times"/>
          <w:sz w:val="20"/>
          <w:szCs w:val="20"/>
          <w:lang w:eastAsia="hu-HU"/>
        </w:rPr>
        <w:lastRenderedPageBreak/>
        <w:t>cm-rel nyúljon túl, vagy egy függőleges összekötőt kell elhelyezni a személy mindkét oldalán a védőtető és a korlát között.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02" w:name="pr701"/>
      <w:bookmarkEnd w:id="701"/>
      <w:r w:rsidRPr="00027E06">
        <w:rPr>
          <w:rFonts w:ascii="Times" w:eastAsia="Times New Roman" w:hAnsi="Times" w:cs="Times"/>
          <w:sz w:val="20"/>
          <w:szCs w:val="20"/>
          <w:lang w:eastAsia="hu-HU"/>
        </w:rPr>
        <w:t>5.3.5.6. A védőtető lefelé 10 cm-nél nagyobb mértékben nem deformálódhat, ha arra olyan tömeg esik, amely a mozgó munkaállvány névleges teherbírásának a fele és az esési magassága a berendezés emelési magasságának a felével egyenlő.</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03" w:name="pr702"/>
      <w:bookmarkEnd w:id="702"/>
      <w:r w:rsidRPr="00027E06">
        <w:rPr>
          <w:rFonts w:ascii="Times" w:eastAsia="Times New Roman" w:hAnsi="Times" w:cs="Times"/>
          <w:sz w:val="20"/>
          <w:szCs w:val="20"/>
          <w:lang w:eastAsia="hu-HU"/>
        </w:rPr>
        <w:t>5.3.5.7. A védőtetőt úgy kell kialakítani, hogy a kezelő a munkáját megfelelő védelem mellett tudja elvégezni, de egyben megfelelő kilátást és helyet kell biztosítania ahhoz, hogy a munkájával kapcsolatos tevékenységeket biztonságosan és akadálytalanul el tudja végezni.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04" w:name="pr703"/>
      <w:bookmarkEnd w:id="703"/>
      <w:r w:rsidRPr="00027E06">
        <w:rPr>
          <w:rFonts w:ascii="Times" w:eastAsia="Times New Roman" w:hAnsi="Times" w:cs="Times"/>
          <w:sz w:val="20"/>
          <w:szCs w:val="20"/>
          <w:lang w:eastAsia="hu-HU"/>
        </w:rPr>
        <w:t xml:space="preserve">5.4. Ideiglenesen személyemelésre használt </w:t>
      </w:r>
      <w:proofErr w:type="spellStart"/>
      <w:r w:rsidRPr="00027E06">
        <w:rPr>
          <w:rFonts w:ascii="Times" w:eastAsia="Times New Roman" w:hAnsi="Times" w:cs="Times"/>
          <w:sz w:val="20"/>
          <w:szCs w:val="20"/>
          <w:lang w:eastAsia="hu-HU"/>
        </w:rPr>
        <w:t>emelőberendezések</w:t>
      </w:r>
      <w:proofErr w:type="spellEnd"/>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05" w:name="pr704"/>
      <w:bookmarkEnd w:id="704"/>
      <w:r w:rsidRPr="00027E06">
        <w:rPr>
          <w:rFonts w:ascii="Times" w:eastAsia="Times New Roman" w:hAnsi="Times" w:cs="Times"/>
          <w:sz w:val="20"/>
          <w:szCs w:val="20"/>
          <w:lang w:eastAsia="hu-HU"/>
        </w:rPr>
        <w:t xml:space="preserve">5.4.1. A horogszerkezetre felfüggesztett személytartóval üzemelő </w:t>
      </w:r>
      <w:proofErr w:type="spellStart"/>
      <w:r w:rsidRPr="00027E06">
        <w:rPr>
          <w:rFonts w:ascii="Times" w:eastAsia="Times New Roman" w:hAnsi="Times" w:cs="Times"/>
          <w:sz w:val="20"/>
          <w:szCs w:val="20"/>
          <w:lang w:eastAsia="hu-HU"/>
        </w:rPr>
        <w:t>emelőberendezés</w:t>
      </w:r>
      <w:proofErr w:type="spellEnd"/>
      <w:r w:rsidRPr="00027E06">
        <w:rPr>
          <w:rFonts w:ascii="Times" w:eastAsia="Times New Roman" w:hAnsi="Times" w:cs="Times"/>
          <w:sz w:val="20"/>
          <w:szCs w:val="20"/>
          <w:lang w:eastAsia="hu-HU"/>
        </w:rPr>
        <w:t xml:space="preserve"> emelőkötelét személyemelés előtt felül kell vizsgálni és a vizsgáló személynek írásban kell nyilatkoznia annak megfelelőségéről.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06" w:name="pr705"/>
      <w:bookmarkEnd w:id="705"/>
      <w:r w:rsidRPr="00027E06">
        <w:rPr>
          <w:rFonts w:ascii="Times" w:eastAsia="Times New Roman" w:hAnsi="Times" w:cs="Times"/>
          <w:sz w:val="20"/>
          <w:szCs w:val="20"/>
          <w:lang w:eastAsia="hu-HU"/>
        </w:rPr>
        <w:t xml:space="preserve">5.4.2. A személyemelésre ideiglenesen felhasznált </w:t>
      </w:r>
      <w:proofErr w:type="spellStart"/>
      <w:r w:rsidRPr="00027E06">
        <w:rPr>
          <w:rFonts w:ascii="Times" w:eastAsia="Times New Roman" w:hAnsi="Times" w:cs="Times"/>
          <w:sz w:val="20"/>
          <w:szCs w:val="20"/>
          <w:lang w:eastAsia="hu-HU"/>
        </w:rPr>
        <w:t>emelőberendezésnek</w:t>
      </w:r>
      <w:proofErr w:type="spellEnd"/>
      <w:r w:rsidRPr="00027E06">
        <w:rPr>
          <w:rFonts w:ascii="Times" w:eastAsia="Times New Roman" w:hAnsi="Times" w:cs="Times"/>
          <w:sz w:val="20"/>
          <w:szCs w:val="20"/>
          <w:lang w:eastAsia="hu-HU"/>
        </w:rPr>
        <w:t xml:space="preserve"> munkabiztonsági szempontból kifogástalannak és üzemképesnek kell lennie, hibás géppel személyemelést megkezdeni nem szabad.</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07" w:name="pr706"/>
      <w:bookmarkEnd w:id="706"/>
      <w:r w:rsidRPr="00027E06">
        <w:rPr>
          <w:rFonts w:ascii="Times" w:eastAsia="Times New Roman" w:hAnsi="Times" w:cs="Times"/>
          <w:sz w:val="20"/>
          <w:szCs w:val="20"/>
          <w:lang w:eastAsia="hu-HU"/>
        </w:rPr>
        <w:t>5.4.3. Villamos hegesztési munkálatokat a személyemelő berendezésből csak akkor szabad végezni, ha:</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08" w:name="pr707"/>
      <w:bookmarkEnd w:id="707"/>
      <w:r w:rsidRPr="00027E06">
        <w:rPr>
          <w:rFonts w:ascii="Times" w:eastAsia="Times New Roman" w:hAnsi="Times" w:cs="Times"/>
          <w:sz w:val="20"/>
          <w:szCs w:val="20"/>
          <w:lang w:eastAsia="hu-HU"/>
        </w:rPr>
        <w:t>- a személyemelő felfüggesztése szigetelt, vagy</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09" w:name="pr708"/>
      <w:bookmarkEnd w:id="708"/>
      <w:r w:rsidRPr="00027E06">
        <w:rPr>
          <w:rFonts w:ascii="Times" w:eastAsia="Times New Roman" w:hAnsi="Times" w:cs="Times"/>
          <w:sz w:val="20"/>
          <w:szCs w:val="20"/>
          <w:lang w:eastAsia="hu-HU"/>
        </w:rPr>
        <w:t>- olyan mértékű elektromos ellenállású, elektromosan vezető kapcsolat áll fenn külön a villamos hegesztő készüléken a személyemelő és a munkadarab csatlakozókapcsa között, amely áramütést nem okozhat.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10" w:name="pr709"/>
      <w:bookmarkEnd w:id="709"/>
      <w:r w:rsidRPr="00027E06">
        <w:rPr>
          <w:rFonts w:ascii="Times" w:eastAsia="Times New Roman" w:hAnsi="Times" w:cs="Times"/>
          <w:sz w:val="20"/>
          <w:szCs w:val="20"/>
          <w:lang w:eastAsia="hu-HU"/>
        </w:rPr>
        <w:t>5.4.4. Silóberendezéseken motorral hajtott csörlők alkalmazásakor a silónyíláson történő áthaladásnál csak kézi hajtás alkalmazható a személyemelő eszközök mozgatásához. A kézi üzemmódot akkor kell bekapcsolni, amikor a személyemelő eszköz kb. 2,0 m-rel a nyílás alatt helyezkedik el, a kézi üzemmód alkalmazásáért a kezelőszemély felelős.</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11" w:name="pr710"/>
      <w:bookmarkEnd w:id="710"/>
      <w:r w:rsidRPr="00027E06">
        <w:rPr>
          <w:rFonts w:ascii="Times" w:eastAsia="Times New Roman" w:hAnsi="Times" w:cs="Times"/>
          <w:sz w:val="20"/>
          <w:szCs w:val="20"/>
          <w:lang w:eastAsia="hu-HU"/>
        </w:rPr>
        <w:t>5.4.5. Gémszerkezetre függesztett személytartót csak a kijelölt személyek szerelhetnek fel a gémfejre. A szerelés olyan legyen, hogy a véletlen kilazulás kizárt legyen.</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12" w:name="pr711"/>
      <w:bookmarkEnd w:id="711"/>
      <w:r w:rsidRPr="00027E06">
        <w:rPr>
          <w:rFonts w:ascii="Times" w:eastAsia="Times New Roman" w:hAnsi="Times" w:cs="Times"/>
          <w:sz w:val="20"/>
          <w:szCs w:val="20"/>
          <w:lang w:eastAsia="hu-HU"/>
        </w:rPr>
        <w:t xml:space="preserve">5.4.6. Minden esetben, amikor a személytartót az </w:t>
      </w:r>
      <w:proofErr w:type="spellStart"/>
      <w:r w:rsidRPr="00027E06">
        <w:rPr>
          <w:rFonts w:ascii="Times" w:eastAsia="Times New Roman" w:hAnsi="Times" w:cs="Times"/>
          <w:sz w:val="20"/>
          <w:szCs w:val="20"/>
          <w:lang w:eastAsia="hu-HU"/>
        </w:rPr>
        <w:t>emelőberendezéssel</w:t>
      </w:r>
      <w:proofErr w:type="spellEnd"/>
      <w:r w:rsidRPr="00027E06">
        <w:rPr>
          <w:rFonts w:ascii="Times" w:eastAsia="Times New Roman" w:hAnsi="Times" w:cs="Times"/>
          <w:sz w:val="20"/>
          <w:szCs w:val="20"/>
          <w:lang w:eastAsia="hu-HU"/>
        </w:rPr>
        <w:t xml:space="preserve"> összekapcsolják, az összes előírt ellenőrzőműveletet és vizsgálatot el kell végezni, és annak eredményét az </w:t>
      </w:r>
      <w:proofErr w:type="spellStart"/>
      <w:r w:rsidRPr="00027E06">
        <w:rPr>
          <w:rFonts w:ascii="Times" w:eastAsia="Times New Roman" w:hAnsi="Times" w:cs="Times"/>
          <w:sz w:val="20"/>
          <w:szCs w:val="20"/>
          <w:lang w:eastAsia="hu-HU"/>
        </w:rPr>
        <w:t>emelőberendezés</w:t>
      </w:r>
      <w:proofErr w:type="spellEnd"/>
      <w:r w:rsidRPr="00027E06">
        <w:rPr>
          <w:rFonts w:ascii="Times" w:eastAsia="Times New Roman" w:hAnsi="Times" w:cs="Times"/>
          <w:sz w:val="20"/>
          <w:szCs w:val="20"/>
          <w:lang w:eastAsia="hu-HU"/>
        </w:rPr>
        <w:t xml:space="preserve"> naplójában írásban kell rögzíteni.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13" w:name="pr712"/>
      <w:bookmarkEnd w:id="712"/>
      <w:r w:rsidRPr="00027E06">
        <w:rPr>
          <w:rFonts w:ascii="Times" w:eastAsia="Times New Roman" w:hAnsi="Times" w:cs="Times"/>
          <w:sz w:val="20"/>
          <w:szCs w:val="20"/>
          <w:lang w:eastAsia="hu-HU"/>
        </w:rPr>
        <w:t>5.4.7. Tilos a személytartóra létrát, dobogót, pódiumot, kilépőt, egyéb magasító, szélesítő járdát, segédeszközt felszerelni, vagy azon felmászni.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14" w:name="pr713"/>
      <w:bookmarkEnd w:id="713"/>
      <w:r w:rsidRPr="00027E06">
        <w:rPr>
          <w:rFonts w:ascii="Times" w:eastAsia="Times New Roman" w:hAnsi="Times" w:cs="Times"/>
          <w:sz w:val="20"/>
          <w:szCs w:val="20"/>
          <w:lang w:eastAsia="hu-HU"/>
        </w:rPr>
        <w:t xml:space="preserve">5.4.8. Az </w:t>
      </w:r>
      <w:proofErr w:type="spellStart"/>
      <w:r w:rsidRPr="00027E06">
        <w:rPr>
          <w:rFonts w:ascii="Times" w:eastAsia="Times New Roman" w:hAnsi="Times" w:cs="Times"/>
          <w:sz w:val="20"/>
          <w:szCs w:val="20"/>
          <w:lang w:eastAsia="hu-HU"/>
        </w:rPr>
        <w:t>emelőberendezés</w:t>
      </w:r>
      <w:proofErr w:type="spellEnd"/>
      <w:r w:rsidRPr="00027E06">
        <w:rPr>
          <w:rFonts w:ascii="Times" w:eastAsia="Times New Roman" w:hAnsi="Times" w:cs="Times"/>
          <w:sz w:val="20"/>
          <w:szCs w:val="20"/>
          <w:lang w:eastAsia="hu-HU"/>
        </w:rPr>
        <w:t xml:space="preserve"> telepítésével kell kizárni annak lehetőségét, hogy a személytartó olyan irányú mozgást végezhessen, amellyel veszélyes térbe kerülhet, vagy a veszélyeztetést kell megszüntetni.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15" w:name="pr714"/>
      <w:bookmarkEnd w:id="714"/>
      <w:r w:rsidRPr="00027E06">
        <w:rPr>
          <w:rFonts w:ascii="Times" w:eastAsia="Times New Roman" w:hAnsi="Times" w:cs="Times"/>
          <w:sz w:val="20"/>
          <w:szCs w:val="20"/>
          <w:lang w:eastAsia="hu-HU"/>
        </w:rPr>
        <w:t xml:space="preserve">5.4.9. A személytartók leszerelése után az </w:t>
      </w:r>
      <w:proofErr w:type="spellStart"/>
      <w:r w:rsidRPr="00027E06">
        <w:rPr>
          <w:rFonts w:ascii="Times" w:eastAsia="Times New Roman" w:hAnsi="Times" w:cs="Times"/>
          <w:sz w:val="20"/>
          <w:szCs w:val="20"/>
          <w:lang w:eastAsia="hu-HU"/>
        </w:rPr>
        <w:t>emelőberendezést</w:t>
      </w:r>
      <w:proofErr w:type="spellEnd"/>
      <w:r w:rsidRPr="00027E06">
        <w:rPr>
          <w:rFonts w:ascii="Times" w:eastAsia="Times New Roman" w:hAnsi="Times" w:cs="Times"/>
          <w:sz w:val="20"/>
          <w:szCs w:val="20"/>
          <w:lang w:eastAsia="hu-HU"/>
        </w:rPr>
        <w:t xml:space="preserve"> vissza kell állítani teheremelő üzemmódba. Minden ehhez előírt műveletet ellenőrizni kell.</w:t>
      </w:r>
    </w:p>
    <w:p w:rsidR="00027E06" w:rsidRPr="00027E06" w:rsidRDefault="00027E06" w:rsidP="00027E06">
      <w:pPr>
        <w:spacing w:before="300" w:after="300" w:line="240" w:lineRule="auto"/>
        <w:ind w:left="150" w:right="150"/>
        <w:jc w:val="center"/>
        <w:rPr>
          <w:rFonts w:ascii="Times" w:eastAsia="Times New Roman" w:hAnsi="Times" w:cs="Times"/>
          <w:sz w:val="24"/>
          <w:szCs w:val="24"/>
          <w:lang w:eastAsia="hu-HU"/>
        </w:rPr>
      </w:pPr>
      <w:bookmarkStart w:id="716" w:name="pr715"/>
      <w:bookmarkEnd w:id="715"/>
      <w:r w:rsidRPr="00027E06">
        <w:rPr>
          <w:rFonts w:ascii="Times" w:eastAsia="Times New Roman" w:hAnsi="Times" w:cs="Times"/>
          <w:b/>
          <w:bCs/>
          <w:i/>
          <w:iCs/>
          <w:sz w:val="24"/>
          <w:szCs w:val="24"/>
          <w:lang w:eastAsia="hu-HU"/>
        </w:rPr>
        <w:t>IV. Fejezet</w:t>
      </w:r>
    </w:p>
    <w:p w:rsidR="00027E06" w:rsidRPr="00027E06" w:rsidRDefault="00027E06" w:rsidP="00027E06">
      <w:pPr>
        <w:spacing w:before="300" w:after="300" w:line="240" w:lineRule="auto"/>
        <w:ind w:left="150" w:right="150"/>
        <w:jc w:val="center"/>
        <w:rPr>
          <w:rFonts w:ascii="Times" w:eastAsia="Times New Roman" w:hAnsi="Times" w:cs="Times"/>
          <w:sz w:val="24"/>
          <w:szCs w:val="24"/>
          <w:lang w:eastAsia="hu-HU"/>
        </w:rPr>
      </w:pPr>
      <w:bookmarkStart w:id="717" w:name="pr716"/>
      <w:bookmarkEnd w:id="716"/>
      <w:r w:rsidRPr="00027E06">
        <w:rPr>
          <w:rFonts w:ascii="Times" w:eastAsia="Times New Roman" w:hAnsi="Times" w:cs="Times"/>
          <w:b/>
          <w:bCs/>
          <w:i/>
          <w:iCs/>
          <w:sz w:val="24"/>
          <w:szCs w:val="24"/>
          <w:lang w:eastAsia="hu-HU"/>
        </w:rPr>
        <w:t>EMELŐSZERKEZETEK</w:t>
      </w:r>
    </w:p>
    <w:p w:rsidR="00027E06" w:rsidRPr="00027E06" w:rsidRDefault="00027E06" w:rsidP="00027E06">
      <w:pPr>
        <w:spacing w:before="300" w:after="300" w:line="240" w:lineRule="auto"/>
        <w:ind w:left="150" w:right="150"/>
        <w:jc w:val="center"/>
        <w:rPr>
          <w:rFonts w:ascii="Times" w:eastAsia="Times New Roman" w:hAnsi="Times" w:cs="Times"/>
          <w:sz w:val="24"/>
          <w:szCs w:val="24"/>
          <w:lang w:eastAsia="hu-HU"/>
        </w:rPr>
      </w:pPr>
      <w:bookmarkStart w:id="718" w:name="pr717"/>
      <w:bookmarkEnd w:id="717"/>
      <w:r w:rsidRPr="00027E06">
        <w:rPr>
          <w:rFonts w:ascii="Times" w:eastAsia="Times New Roman" w:hAnsi="Times" w:cs="Times"/>
          <w:b/>
          <w:bCs/>
          <w:sz w:val="24"/>
          <w:szCs w:val="24"/>
          <w:lang w:eastAsia="hu-HU"/>
        </w:rPr>
        <w:t>1. Hatály</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19" w:name="pr718"/>
      <w:bookmarkEnd w:id="718"/>
      <w:r w:rsidRPr="00027E06">
        <w:rPr>
          <w:rFonts w:ascii="Times" w:eastAsia="Times New Roman" w:hAnsi="Times" w:cs="Times"/>
          <w:sz w:val="20"/>
          <w:szCs w:val="20"/>
          <w:lang w:eastAsia="hu-HU"/>
        </w:rPr>
        <w:t>Jelen fejezet hatálya a kézi hajtású darukra és futómacskákra továbbá emelőszerkezetekre (a továbbiakban: emelőszerkezet) terjed ki.</w:t>
      </w:r>
    </w:p>
    <w:p w:rsidR="00027E06" w:rsidRPr="00027E06" w:rsidRDefault="00027E06" w:rsidP="00027E06">
      <w:pPr>
        <w:spacing w:before="300" w:after="300" w:line="240" w:lineRule="auto"/>
        <w:ind w:left="150" w:right="150"/>
        <w:jc w:val="center"/>
        <w:rPr>
          <w:rFonts w:ascii="Times" w:eastAsia="Times New Roman" w:hAnsi="Times" w:cs="Times"/>
          <w:sz w:val="24"/>
          <w:szCs w:val="24"/>
          <w:lang w:eastAsia="hu-HU"/>
        </w:rPr>
      </w:pPr>
      <w:bookmarkStart w:id="720" w:name="pr719"/>
      <w:bookmarkEnd w:id="719"/>
      <w:r w:rsidRPr="00027E06">
        <w:rPr>
          <w:rFonts w:ascii="Times" w:eastAsia="Times New Roman" w:hAnsi="Times" w:cs="Times"/>
          <w:b/>
          <w:bCs/>
          <w:sz w:val="24"/>
          <w:szCs w:val="24"/>
          <w:lang w:eastAsia="hu-HU"/>
        </w:rPr>
        <w:t xml:space="preserve">2. </w:t>
      </w:r>
      <w:proofErr w:type="spellStart"/>
      <w:r w:rsidRPr="00027E06">
        <w:rPr>
          <w:rFonts w:ascii="Times" w:eastAsia="Times New Roman" w:hAnsi="Times" w:cs="Times"/>
          <w:b/>
          <w:bCs/>
          <w:sz w:val="24"/>
          <w:szCs w:val="24"/>
          <w:lang w:eastAsia="hu-HU"/>
        </w:rPr>
        <w:t>Fogalommeghatározások</w:t>
      </w:r>
      <w:proofErr w:type="spellEnd"/>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21" w:name="pr720"/>
      <w:bookmarkEnd w:id="720"/>
      <w:r w:rsidRPr="00027E06">
        <w:rPr>
          <w:rFonts w:ascii="Times" w:eastAsia="Times New Roman" w:hAnsi="Times" w:cs="Times"/>
          <w:sz w:val="20"/>
          <w:szCs w:val="20"/>
          <w:lang w:eastAsia="hu-HU"/>
        </w:rPr>
        <w:t>2.1. Emelőszerkezet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22" w:name="pr721"/>
      <w:bookmarkEnd w:id="721"/>
      <w:r w:rsidRPr="00027E06">
        <w:rPr>
          <w:rFonts w:ascii="Times" w:eastAsia="Times New Roman" w:hAnsi="Times" w:cs="Times"/>
          <w:sz w:val="20"/>
          <w:szCs w:val="20"/>
          <w:lang w:eastAsia="hu-HU"/>
        </w:rPr>
        <w:t>Olyan szakaszosan és kézi erővel működtetett emelőgép, amely a teher vagy személy térbeli mozgatására alkalmas.</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23" w:name="pr722"/>
      <w:bookmarkEnd w:id="722"/>
      <w:r w:rsidRPr="00027E06">
        <w:rPr>
          <w:rFonts w:ascii="Times" w:eastAsia="Times New Roman" w:hAnsi="Times" w:cs="Times"/>
          <w:sz w:val="20"/>
          <w:szCs w:val="20"/>
          <w:lang w:eastAsia="hu-HU"/>
        </w:rPr>
        <w:t>Egyéb emelőszerkezetek az olyan emelőeszközök, amelyek lényeges szerelés nélkül tetszőleges helyen felhasználhatók.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24" w:name="pr723"/>
      <w:bookmarkEnd w:id="723"/>
      <w:r w:rsidRPr="00027E06">
        <w:rPr>
          <w:rFonts w:ascii="Times" w:eastAsia="Times New Roman" w:hAnsi="Times" w:cs="Times"/>
          <w:sz w:val="20"/>
          <w:szCs w:val="20"/>
          <w:lang w:eastAsia="hu-HU"/>
        </w:rPr>
        <w:t>2.2. Emelőszerkezet kezelő</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25" w:name="pr724"/>
      <w:bookmarkEnd w:id="724"/>
      <w:r w:rsidRPr="00027E06">
        <w:rPr>
          <w:rFonts w:ascii="Times" w:eastAsia="Times New Roman" w:hAnsi="Times" w:cs="Times"/>
          <w:sz w:val="20"/>
          <w:szCs w:val="20"/>
          <w:lang w:eastAsia="hu-HU"/>
        </w:rPr>
        <w:t>Aki az emelőszerkezetet jogosult működtetni, és erre a feladatra megbízták.</w:t>
      </w:r>
    </w:p>
    <w:p w:rsidR="00027E06" w:rsidRPr="00027E06" w:rsidRDefault="00027E06" w:rsidP="00027E06">
      <w:pPr>
        <w:spacing w:before="300" w:after="300" w:line="240" w:lineRule="auto"/>
        <w:ind w:left="150" w:right="150"/>
        <w:jc w:val="center"/>
        <w:rPr>
          <w:rFonts w:ascii="Times" w:eastAsia="Times New Roman" w:hAnsi="Times" w:cs="Times"/>
          <w:sz w:val="24"/>
          <w:szCs w:val="24"/>
          <w:lang w:eastAsia="hu-HU"/>
        </w:rPr>
      </w:pPr>
      <w:bookmarkStart w:id="726" w:name="pr725"/>
      <w:bookmarkEnd w:id="725"/>
      <w:r w:rsidRPr="00027E06">
        <w:rPr>
          <w:rFonts w:ascii="Times" w:eastAsia="Times New Roman" w:hAnsi="Times" w:cs="Times"/>
          <w:b/>
          <w:bCs/>
          <w:sz w:val="24"/>
          <w:szCs w:val="24"/>
          <w:lang w:eastAsia="hu-HU"/>
        </w:rPr>
        <w:t>3. Személyi feltételek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27" w:name="pr726"/>
      <w:bookmarkEnd w:id="726"/>
      <w:r w:rsidRPr="00027E06">
        <w:rPr>
          <w:rFonts w:ascii="Times" w:eastAsia="Times New Roman" w:hAnsi="Times" w:cs="Times"/>
          <w:sz w:val="20"/>
          <w:szCs w:val="20"/>
          <w:lang w:eastAsia="hu-HU"/>
        </w:rPr>
        <w:t>3.1. Emelőszerkezetet önállóan az a személy kezelhet, aki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28" w:name="pr727"/>
      <w:bookmarkEnd w:id="727"/>
      <w:r w:rsidRPr="00027E06">
        <w:rPr>
          <w:rFonts w:ascii="Times" w:eastAsia="Times New Roman" w:hAnsi="Times" w:cs="Times"/>
          <w:sz w:val="20"/>
          <w:szCs w:val="20"/>
          <w:lang w:eastAsia="hu-HU"/>
        </w:rPr>
        <w:t>- 18. életévét betöltötte, vagy szakmunkás;</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29" w:name="pr728"/>
      <w:bookmarkEnd w:id="728"/>
      <w:r w:rsidRPr="00027E06">
        <w:rPr>
          <w:rFonts w:ascii="Times" w:eastAsia="Times New Roman" w:hAnsi="Times" w:cs="Times"/>
          <w:sz w:val="20"/>
          <w:szCs w:val="20"/>
          <w:lang w:eastAsia="hu-HU"/>
        </w:rPr>
        <w:lastRenderedPageBreak/>
        <w:t>- a munkavégzés helyszínén igazolható módon rendelkezik a biztonságos kezeléshez szükséges ismeretekkel.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30" w:name="pr729"/>
      <w:bookmarkEnd w:id="729"/>
      <w:r w:rsidRPr="00027E06">
        <w:rPr>
          <w:rFonts w:ascii="Times" w:eastAsia="Times New Roman" w:hAnsi="Times" w:cs="Times"/>
          <w:sz w:val="20"/>
          <w:szCs w:val="20"/>
          <w:lang w:eastAsia="hu-HU"/>
        </w:rPr>
        <w:t>3.2. Az emelőszerkezetek időszakos vizsgálatát emelőgép ügyintéző végezheti.</w:t>
      </w:r>
    </w:p>
    <w:p w:rsidR="00027E06" w:rsidRPr="00027E06" w:rsidRDefault="00027E06" w:rsidP="00027E06">
      <w:pPr>
        <w:spacing w:before="300" w:after="300" w:line="240" w:lineRule="auto"/>
        <w:ind w:left="150" w:right="150"/>
        <w:jc w:val="center"/>
        <w:rPr>
          <w:rFonts w:ascii="Times" w:eastAsia="Times New Roman" w:hAnsi="Times" w:cs="Times"/>
          <w:sz w:val="24"/>
          <w:szCs w:val="24"/>
          <w:lang w:eastAsia="hu-HU"/>
        </w:rPr>
      </w:pPr>
      <w:bookmarkStart w:id="731" w:name="pr730"/>
      <w:bookmarkEnd w:id="730"/>
      <w:r w:rsidRPr="00027E06">
        <w:rPr>
          <w:rFonts w:ascii="Times" w:eastAsia="Times New Roman" w:hAnsi="Times" w:cs="Times"/>
          <w:b/>
          <w:bCs/>
          <w:sz w:val="24"/>
          <w:szCs w:val="24"/>
          <w:lang w:eastAsia="hu-HU"/>
        </w:rPr>
        <w:t>4. Oktatás, képzés, vizsgáztatás</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32" w:name="pr731"/>
      <w:bookmarkEnd w:id="731"/>
      <w:r w:rsidRPr="00027E06">
        <w:rPr>
          <w:rFonts w:ascii="Times" w:eastAsia="Times New Roman" w:hAnsi="Times" w:cs="Times"/>
          <w:sz w:val="20"/>
          <w:szCs w:val="20"/>
          <w:lang w:eastAsia="hu-HU"/>
        </w:rPr>
        <w:t>4.1. A kézi hajtású daru kezelői igazolvány legalább 5 órás elméleti és 3 órás gyakorlati követelményeket magában foglaló tanfolyam sikeres elvégzése (vizsga) után adható ki.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33" w:name="pr732"/>
      <w:bookmarkEnd w:id="732"/>
      <w:r w:rsidRPr="00027E06">
        <w:rPr>
          <w:rFonts w:ascii="Times" w:eastAsia="Times New Roman" w:hAnsi="Times" w:cs="Times"/>
          <w:sz w:val="20"/>
          <w:szCs w:val="20"/>
          <w:lang w:eastAsia="hu-HU"/>
        </w:rPr>
        <w:t>4.2. Az egyéb emelőszerkezetek kezelői részére a szakmai és munkavédelmi ismeretek elsajátítását munkavédelmi oktatás keretében az üzemeltető köteles biztosítani.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34" w:name="pr733"/>
      <w:bookmarkEnd w:id="733"/>
      <w:r w:rsidRPr="00027E06">
        <w:rPr>
          <w:rFonts w:ascii="Times" w:eastAsia="Times New Roman" w:hAnsi="Times" w:cs="Times"/>
          <w:sz w:val="20"/>
          <w:szCs w:val="20"/>
          <w:lang w:eastAsia="hu-HU"/>
        </w:rPr>
        <w:t>4.3. A kézi hajtású darukezelői igazolvány egyúttal a teher felerősítésére - kötözésére - is jogosít.</w:t>
      </w:r>
    </w:p>
    <w:p w:rsidR="00027E06" w:rsidRPr="00027E06" w:rsidRDefault="00027E06" w:rsidP="00027E06">
      <w:pPr>
        <w:spacing w:before="300" w:after="300" w:line="240" w:lineRule="auto"/>
        <w:ind w:left="150" w:right="150"/>
        <w:jc w:val="center"/>
        <w:rPr>
          <w:rFonts w:ascii="Times" w:eastAsia="Times New Roman" w:hAnsi="Times" w:cs="Times"/>
          <w:sz w:val="24"/>
          <w:szCs w:val="24"/>
          <w:lang w:eastAsia="hu-HU"/>
        </w:rPr>
      </w:pPr>
      <w:bookmarkStart w:id="735" w:name="pr734"/>
      <w:bookmarkEnd w:id="734"/>
      <w:r w:rsidRPr="00027E06">
        <w:rPr>
          <w:rFonts w:ascii="Times" w:eastAsia="Times New Roman" w:hAnsi="Times" w:cs="Times"/>
          <w:b/>
          <w:bCs/>
          <w:sz w:val="24"/>
          <w:szCs w:val="24"/>
          <w:lang w:eastAsia="hu-HU"/>
        </w:rPr>
        <w:t>5. Munkavégzésre vonatkozó előírások egyéb emelőszerkezetekre</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36" w:name="pr735"/>
      <w:bookmarkEnd w:id="735"/>
      <w:r w:rsidRPr="00027E06">
        <w:rPr>
          <w:rFonts w:ascii="Times" w:eastAsia="Times New Roman" w:hAnsi="Times" w:cs="Times"/>
          <w:sz w:val="20"/>
          <w:szCs w:val="20"/>
          <w:lang w:eastAsia="hu-HU"/>
        </w:rPr>
        <w:t>5.1. Biztosítani kell, hogy a felemelt teher alatt, valamint a veszélyeztetett területen emelés és leeresztés közben senki ne tartózkodjon.</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37" w:name="pr736"/>
      <w:bookmarkEnd w:id="736"/>
      <w:r w:rsidRPr="00027E06">
        <w:rPr>
          <w:rFonts w:ascii="Times" w:eastAsia="Times New Roman" w:hAnsi="Times" w:cs="Times"/>
          <w:sz w:val="20"/>
          <w:szCs w:val="20"/>
          <w:lang w:eastAsia="hu-HU"/>
        </w:rPr>
        <w:t>5.2. A teher emelését úgy kell végezni, hogy a teher más tárgyhoz ne ütközzék.</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38" w:name="pr737"/>
      <w:bookmarkEnd w:id="737"/>
      <w:r w:rsidRPr="00027E06">
        <w:rPr>
          <w:rFonts w:ascii="Times" w:eastAsia="Times New Roman" w:hAnsi="Times" w:cs="Times"/>
          <w:sz w:val="20"/>
          <w:szCs w:val="20"/>
          <w:lang w:eastAsia="hu-HU"/>
        </w:rPr>
        <w:t>5.3. Emelésre csak fémből vagy azzal szilárdság szempontjából egyenértékű anyagból készült olyan csigasort szabad használni, amely a kívánt terhelésnek megfelel és a teherbírás azon jól láthatóan fel van tüntetve.</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39" w:name="pr738"/>
      <w:bookmarkEnd w:id="738"/>
      <w:r w:rsidRPr="00027E06">
        <w:rPr>
          <w:rFonts w:ascii="Times" w:eastAsia="Times New Roman" w:hAnsi="Times" w:cs="Times"/>
          <w:sz w:val="20"/>
          <w:szCs w:val="20"/>
          <w:lang w:eastAsia="hu-HU"/>
        </w:rPr>
        <w:t>5.4. A csigasor kialakítása olyan legyen, hogy a kötél oldalt ne ugorhasson ki. Ha a csigasor olyan kivitelű, hogy a kötelet csak egy biztosító lap elmozdítása után lehet a tárcsára helyezni, azt a lapot elfordulás-gátló csappal kell biztosítani.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40" w:name="pr739"/>
      <w:bookmarkEnd w:id="739"/>
      <w:r w:rsidRPr="00027E06">
        <w:rPr>
          <w:rFonts w:ascii="Times" w:eastAsia="Times New Roman" w:hAnsi="Times" w:cs="Times"/>
          <w:sz w:val="20"/>
          <w:szCs w:val="20"/>
          <w:lang w:eastAsia="hu-HU"/>
        </w:rPr>
        <w:t>5.5. Csigasornál a kötélvezetést biztosítani kell.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41" w:name="pr740"/>
      <w:bookmarkEnd w:id="740"/>
      <w:r w:rsidRPr="00027E06">
        <w:rPr>
          <w:rFonts w:ascii="Times" w:eastAsia="Times New Roman" w:hAnsi="Times" w:cs="Times"/>
          <w:sz w:val="20"/>
          <w:szCs w:val="20"/>
          <w:lang w:eastAsia="hu-HU"/>
        </w:rPr>
        <w:t>5.6. A csigasort sodronykötéllel vagy bilinccsel kell rögzíteni. Lágyvashuzallal a csigasort felerősíteni nem szabad.</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42" w:name="pr741"/>
      <w:bookmarkEnd w:id="741"/>
      <w:r w:rsidRPr="00027E06">
        <w:rPr>
          <w:rFonts w:ascii="Times" w:eastAsia="Times New Roman" w:hAnsi="Times" w:cs="Times"/>
          <w:sz w:val="20"/>
          <w:szCs w:val="20"/>
          <w:lang w:eastAsia="hu-HU"/>
        </w:rPr>
        <w:t>5.7. Csak olyan differenciál csigasorokat szabad használni, amelyeknél a húzókötél kiugrás ellen biztosítva van, és a teher süllyesztése is csak a húzókötél működtetésével történhet. Differenciál csigasoroknál a kézi húzókötelet úgy kell biztosítani, hogy a kézből való kiugrás esetén a teher ne zuhanhasson le.</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43" w:name="pr742"/>
      <w:bookmarkEnd w:id="742"/>
      <w:r w:rsidRPr="00027E06">
        <w:rPr>
          <w:rFonts w:ascii="Times" w:eastAsia="Times New Roman" w:hAnsi="Times" w:cs="Times"/>
          <w:sz w:val="20"/>
          <w:szCs w:val="20"/>
          <w:lang w:eastAsia="hu-HU"/>
        </w:rPr>
        <w:t>5.8. A húzólánc vagy a kötél a kezelőszintről könnyen elérhető legyen. Végtelen lánc vagy kötél esetén a húzóelem alsó vége a kezelőszinttől 50 cm-nél magasabban nem lehet.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44" w:name="pr743"/>
      <w:bookmarkEnd w:id="743"/>
      <w:r w:rsidRPr="00027E06">
        <w:rPr>
          <w:rFonts w:ascii="Times" w:eastAsia="Times New Roman" w:hAnsi="Times" w:cs="Times"/>
          <w:sz w:val="20"/>
          <w:szCs w:val="20"/>
          <w:lang w:eastAsia="hu-HU"/>
        </w:rPr>
        <w:t>5.9. A csörlőt az erőhatások figyelembevételével elmozdulás ellen biztosítani kell.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45" w:name="pr744"/>
      <w:bookmarkEnd w:id="744"/>
      <w:r w:rsidRPr="00027E06">
        <w:rPr>
          <w:rFonts w:ascii="Times" w:eastAsia="Times New Roman" w:hAnsi="Times" w:cs="Times"/>
          <w:sz w:val="20"/>
          <w:szCs w:val="20"/>
          <w:lang w:eastAsia="hu-HU"/>
        </w:rPr>
        <w:t>5.10. A csörlőkre az emelőkötelet a talajhoz képest 30°-os vagy ennél kisebb szög alatt kell vezetni, a 30°-nál meredekebb kötélvezetésnél méretezett lekötést kell alkalmazni.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46" w:name="pr745"/>
      <w:bookmarkEnd w:id="745"/>
      <w:r w:rsidRPr="00027E06">
        <w:rPr>
          <w:rFonts w:ascii="Times" w:eastAsia="Times New Roman" w:hAnsi="Times" w:cs="Times"/>
          <w:sz w:val="20"/>
          <w:szCs w:val="20"/>
          <w:lang w:eastAsia="hu-HU"/>
        </w:rPr>
        <w:t>5.11. Ha a csörlőt nem lehet megbízhatóan a talajhoz vagy az alaphoz rögzíteni, azt a felemelkedés ellen leterheléssel, az elcsúszás ellen lecövekeléssel vagy hátrakötéssel kell biztosítani. A számítás szerint szükséges leterhelő súlyokat úgy kell elhelyezni és rögzíteni, hogy azok ne mozdulhassanak el.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47" w:name="pr746"/>
      <w:bookmarkEnd w:id="746"/>
      <w:r w:rsidRPr="00027E06">
        <w:rPr>
          <w:rFonts w:ascii="Times" w:eastAsia="Times New Roman" w:hAnsi="Times" w:cs="Times"/>
          <w:sz w:val="20"/>
          <w:szCs w:val="20"/>
          <w:lang w:eastAsia="hu-HU"/>
        </w:rPr>
        <w:t>5.12. A csörlővel történő emelésnél az emelőkötél vezetése, illetve terhelése csak erre a célra szolgáló biztonságosan rögzített terelőelemekkel végezhető.</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48" w:name="pr747"/>
      <w:bookmarkEnd w:id="747"/>
      <w:r w:rsidRPr="00027E06">
        <w:rPr>
          <w:rFonts w:ascii="Times" w:eastAsia="Times New Roman" w:hAnsi="Times" w:cs="Times"/>
          <w:sz w:val="20"/>
          <w:szCs w:val="20"/>
          <w:lang w:eastAsia="hu-HU"/>
        </w:rPr>
        <w:t>5.13. A kézi hajtású csörlőknél a tehernek emelése és leeresztése közben egyaránt meg kell állnia, ha a hajtókart elengedik. A teherleeresztés, ha sebességkorlátozó berendezés és kiiktatható forgatókar nincsen, csak a hajtókar visszaforgatásával történhet.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49" w:name="pr748"/>
      <w:bookmarkEnd w:id="748"/>
      <w:r w:rsidRPr="00027E06">
        <w:rPr>
          <w:rFonts w:ascii="Times" w:eastAsia="Times New Roman" w:hAnsi="Times" w:cs="Times"/>
          <w:sz w:val="20"/>
          <w:szCs w:val="20"/>
          <w:lang w:eastAsia="hu-HU"/>
        </w:rPr>
        <w:t>5.14. A forgattyús csörlőknél a kézi hajtókar visszacsapódását meg kell akadályozni. Amennyiben a visszacsapódást megakadályozó szerkezet nem önműködő, úgy a kezelőnek kell a munka megkezdése előtt azt beállítani.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50" w:name="pr749"/>
      <w:bookmarkEnd w:id="749"/>
      <w:r w:rsidRPr="00027E06">
        <w:rPr>
          <w:rFonts w:ascii="Times" w:eastAsia="Times New Roman" w:hAnsi="Times" w:cs="Times"/>
          <w:sz w:val="20"/>
          <w:szCs w:val="20"/>
          <w:lang w:eastAsia="hu-HU"/>
        </w:rPr>
        <w:t>5.15. Az emelőt csak függőleges emelésre és hibátlan kilincszárral, vagy azzal egyenértékű biztonságot nyújtó szerkezettel szabad használni.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51" w:name="pr750"/>
      <w:bookmarkEnd w:id="750"/>
      <w:r w:rsidRPr="00027E06">
        <w:rPr>
          <w:rFonts w:ascii="Times" w:eastAsia="Times New Roman" w:hAnsi="Times" w:cs="Times"/>
          <w:sz w:val="20"/>
          <w:szCs w:val="20"/>
          <w:lang w:eastAsia="hu-HU"/>
        </w:rPr>
        <w:t>5.16. Az emelőt a terhelésnek megfelelő szilárdságú alapzaton úgy kell elhelyezni, hogy az emeléskor ne mozdulhasson vagy billenhessen el.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52" w:name="pr751"/>
      <w:bookmarkEnd w:id="751"/>
      <w:r w:rsidRPr="00027E06">
        <w:rPr>
          <w:rFonts w:ascii="Times" w:eastAsia="Times New Roman" w:hAnsi="Times" w:cs="Times"/>
          <w:sz w:val="20"/>
          <w:szCs w:val="20"/>
          <w:lang w:eastAsia="hu-HU"/>
        </w:rPr>
        <w:t>5.17. Az emelés megkezdésekor ellenőrizni kell a teher biztonságos elhelyezkedését az emelő tartószerkezetén.</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53" w:name="pr752"/>
      <w:bookmarkEnd w:id="752"/>
      <w:r w:rsidRPr="00027E06">
        <w:rPr>
          <w:rFonts w:ascii="Times" w:eastAsia="Times New Roman" w:hAnsi="Times" w:cs="Times"/>
          <w:sz w:val="20"/>
          <w:szCs w:val="20"/>
          <w:lang w:eastAsia="hu-HU"/>
        </w:rPr>
        <w:t>5.18. Az emelő működtetésekor az emelt terhet figyelni kell. Süllyesztéskor a teher vagy az emelő mozgó alkatrészei alól minden tárgyat el kell távolítani.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54" w:name="pr753"/>
      <w:bookmarkEnd w:id="753"/>
      <w:r w:rsidRPr="00027E06">
        <w:rPr>
          <w:rFonts w:ascii="Times" w:eastAsia="Times New Roman" w:hAnsi="Times" w:cs="Times"/>
          <w:sz w:val="20"/>
          <w:szCs w:val="20"/>
          <w:lang w:eastAsia="hu-HU"/>
        </w:rPr>
        <w:t>5.19. A megemelt teherre fellépni, azon tartózkodni, munkát végezni csak akkor szabad, ha biztosított: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55" w:name="pr754"/>
      <w:bookmarkEnd w:id="754"/>
      <w:r w:rsidRPr="00027E06">
        <w:rPr>
          <w:rFonts w:ascii="Times" w:eastAsia="Times New Roman" w:hAnsi="Times" w:cs="Times"/>
          <w:sz w:val="20"/>
          <w:szCs w:val="20"/>
          <w:lang w:eastAsia="hu-HU"/>
        </w:rPr>
        <w:t>- hogy a teher ennek hatására nem billenhet, csúszhat el;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56" w:name="pr755"/>
      <w:bookmarkEnd w:id="755"/>
      <w:r w:rsidRPr="00027E06">
        <w:rPr>
          <w:rFonts w:ascii="Times" w:eastAsia="Times New Roman" w:hAnsi="Times" w:cs="Times"/>
          <w:sz w:val="20"/>
          <w:szCs w:val="20"/>
          <w:lang w:eastAsia="hu-HU"/>
        </w:rPr>
        <w:t>- a biztonságos fel- és lelépés.</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57" w:name="pr756"/>
      <w:bookmarkEnd w:id="756"/>
      <w:r w:rsidRPr="00027E06">
        <w:rPr>
          <w:rFonts w:ascii="Times" w:eastAsia="Times New Roman" w:hAnsi="Times" w:cs="Times"/>
          <w:sz w:val="20"/>
          <w:szCs w:val="20"/>
          <w:lang w:eastAsia="hu-HU"/>
        </w:rPr>
        <w:t>5.20. Emelés-süllyesztés közben a terhen tartózkodni tilos!</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58" w:name="pr757"/>
      <w:bookmarkEnd w:id="757"/>
      <w:r w:rsidRPr="00027E06">
        <w:rPr>
          <w:rFonts w:ascii="Times" w:eastAsia="Times New Roman" w:hAnsi="Times" w:cs="Times"/>
          <w:sz w:val="20"/>
          <w:szCs w:val="20"/>
          <w:lang w:eastAsia="hu-HU"/>
        </w:rPr>
        <w:lastRenderedPageBreak/>
        <w:t>5.21. Az emelt terhen végzett szereléskor biztosítani kell, hogy az alkatrészek, részegységek eltávolításával vagy felszerelésével a teher megoszlása ne változzon olyan mértékben, amely veszélyeztetheti annak stabilitását.</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59" w:name="pr758"/>
      <w:bookmarkEnd w:id="758"/>
      <w:r w:rsidRPr="00027E06">
        <w:rPr>
          <w:rFonts w:ascii="Times" w:eastAsia="Times New Roman" w:hAnsi="Times" w:cs="Times"/>
          <w:sz w:val="20"/>
          <w:szCs w:val="20"/>
          <w:lang w:eastAsia="hu-HU"/>
        </w:rPr>
        <w:t>5.22. Több emelővel történő emelésnél ellenőrizni kell a teher súlyeloszlását az egyes emelési pontokon.</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60" w:name="pr759"/>
      <w:bookmarkEnd w:id="759"/>
      <w:r w:rsidRPr="00027E06">
        <w:rPr>
          <w:rFonts w:ascii="Times" w:eastAsia="Times New Roman" w:hAnsi="Times" w:cs="Times"/>
          <w:sz w:val="20"/>
          <w:szCs w:val="20"/>
          <w:lang w:eastAsia="hu-HU"/>
        </w:rPr>
        <w:t>5.23. Ha a teher emeléskor csak részben válik el a talajtól, akkor a teher talajon maradó részét elmozdulás ellen biztosítani kell.</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61" w:name="pr760"/>
      <w:bookmarkEnd w:id="760"/>
      <w:r w:rsidRPr="00027E06">
        <w:rPr>
          <w:rFonts w:ascii="Times" w:eastAsia="Times New Roman" w:hAnsi="Times" w:cs="Times"/>
          <w:sz w:val="20"/>
          <w:szCs w:val="20"/>
          <w:lang w:eastAsia="hu-HU"/>
        </w:rPr>
        <w:t>5.24. Szabadtéren emelt teher esetén a szélhatástól várható veszélyre is figyelemmel kell lenni.</w:t>
      </w:r>
    </w:p>
    <w:p w:rsidR="00027E06" w:rsidRPr="00027E06" w:rsidRDefault="00027E06" w:rsidP="00027E06">
      <w:pPr>
        <w:spacing w:after="0" w:line="240" w:lineRule="auto"/>
        <w:ind w:left="150" w:right="150" w:firstLine="240"/>
        <w:jc w:val="both"/>
        <w:rPr>
          <w:rFonts w:ascii="Times" w:eastAsia="Times New Roman" w:hAnsi="Times" w:cs="Times"/>
          <w:sz w:val="20"/>
          <w:szCs w:val="20"/>
          <w:lang w:eastAsia="hu-HU"/>
        </w:rPr>
      </w:pPr>
      <w:bookmarkStart w:id="762" w:name="pr761"/>
      <w:bookmarkEnd w:id="761"/>
      <w:r w:rsidRPr="00027E06">
        <w:rPr>
          <w:rFonts w:ascii="Times" w:eastAsia="Times New Roman" w:hAnsi="Times" w:cs="Times"/>
          <w:sz w:val="20"/>
          <w:szCs w:val="20"/>
          <w:lang w:eastAsia="hu-HU"/>
        </w:rPr>
        <w:t>5.25. Az emelők támasztó elemeinek magasságát csak az emelő tartozékát képező magasítóval szabad növelni.</w:t>
      </w:r>
      <w:bookmarkEnd w:id="762"/>
    </w:p>
    <w:p w:rsidR="006A2031" w:rsidRDefault="006A2031"/>
    <w:sectPr w:rsidR="006A2031" w:rsidSect="006A203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27E06"/>
    <w:rsid w:val="00027E06"/>
    <w:rsid w:val="006A2031"/>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A2031"/>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027E06"/>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027E0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27E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232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11070</Words>
  <Characters>76386</Characters>
  <Application>Microsoft Office Word</Application>
  <DocSecurity>0</DocSecurity>
  <Lines>636</Lines>
  <Paragraphs>174</Paragraphs>
  <ScaleCrop>false</ScaleCrop>
  <Company/>
  <LinksUpToDate>false</LinksUpToDate>
  <CharactersWithSpaces>87282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Balla Zsolt</dc:creator>
  <cp:lastModifiedBy>Balla Zsolt</cp:lastModifiedBy>
  <cp:revision>2</cp:revision>
  <cp:lastPrinted>2011-07-22T15:11:00Z</cp:lastPrinted>
  <dcterms:created xsi:type="dcterms:W3CDTF">2011-07-22T15:11:00Z</dcterms:created>
  <dcterms:modified xsi:type="dcterms:W3CDTF">2011-07-22T15:12:00Z</dcterms:modified>
</cp:coreProperties>
</file>